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361"/>
        <w:gridCol w:w="4536"/>
        <w:gridCol w:w="1346"/>
        <w:gridCol w:w="1347"/>
      </w:tblGrid>
      <w:tr w:rsidR="00AD19C9" w:rsidRPr="00A43883" w:rsidTr="00DF7C94">
        <w:trPr>
          <w:trHeight w:val="985"/>
        </w:trPr>
        <w:tc>
          <w:tcPr>
            <w:tcW w:w="4361" w:type="dxa"/>
          </w:tcPr>
          <w:p w:rsidR="00AD19C9" w:rsidRPr="00122C0C" w:rsidRDefault="00AD19C9" w:rsidP="00122C0C">
            <w:pPr>
              <w:spacing w:after="0" w:line="240" w:lineRule="auto"/>
              <w:rPr>
                <w:sz w:val="2"/>
                <w:szCs w:val="2"/>
              </w:rPr>
            </w:pPr>
            <w:bookmarkStart w:id="0" w:name="_Hlk515374691"/>
            <w:bookmarkStart w:id="1" w:name="_GoBack"/>
            <w:bookmarkEnd w:id="1"/>
            <w:r w:rsidRPr="00122C0C">
              <w:rPr>
                <w:noProof/>
                <w:sz w:val="2"/>
                <w:szCs w:val="2"/>
              </w:rPr>
              <w:drawing>
                <wp:anchor distT="0" distB="0" distL="114300" distR="114300" simplePos="0" relativeHeight="251658752" behindDoc="1" locked="0" layoutInCell="1" allowOverlap="1" wp14:anchorId="71984CD4" wp14:editId="33544206">
                  <wp:simplePos x="0" y="0"/>
                  <wp:positionH relativeFrom="column">
                    <wp:posOffset>325755</wp:posOffset>
                  </wp:positionH>
                  <wp:positionV relativeFrom="paragraph">
                    <wp:posOffset>39370</wp:posOffset>
                  </wp:positionV>
                  <wp:extent cx="1986280" cy="673100"/>
                  <wp:effectExtent l="0" t="0" r="0" b="0"/>
                  <wp:wrapSquare wrapText="bothSides"/>
                  <wp:docPr id="1"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6280" cy="673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29" w:type="dxa"/>
            <w:gridSpan w:val="3"/>
            <w:vAlign w:val="center"/>
          </w:tcPr>
          <w:p w:rsidR="00E8171A" w:rsidRPr="009816E1" w:rsidRDefault="00E8171A" w:rsidP="00E8171A">
            <w:pPr>
              <w:pStyle w:val="Header"/>
              <w:tabs>
                <w:tab w:val="center" w:pos="4986"/>
                <w:tab w:val="left" w:pos="8302"/>
              </w:tabs>
              <w:jc w:val="center"/>
              <w:rPr>
                <w:rFonts w:ascii="Calibri" w:hAnsi="Calibri"/>
                <w:b/>
                <w:noProof/>
                <w:sz w:val="32"/>
                <w:lang w:val="es-ES_tradnl"/>
              </w:rPr>
            </w:pPr>
            <w:r>
              <w:rPr>
                <w:rFonts w:ascii="Calibri" w:hAnsi="Calibri"/>
                <w:b/>
                <w:noProof/>
                <w:sz w:val="32"/>
                <w:lang w:val="es-ES_tradnl"/>
              </w:rPr>
              <w:t>INCENDIO COMERCIAL E INDUSTRIAL (</w:t>
            </w:r>
            <w:r w:rsidR="00A47FFB">
              <w:rPr>
                <w:rFonts w:ascii="Calibri" w:hAnsi="Calibri"/>
                <w:b/>
                <w:noProof/>
                <w:sz w:val="32"/>
                <w:lang w:val="es-ES_tradnl"/>
              </w:rPr>
              <w:t>DÓLARES</w:t>
            </w:r>
            <w:r>
              <w:rPr>
                <w:rFonts w:ascii="Calibri" w:hAnsi="Calibri"/>
                <w:b/>
                <w:noProof/>
                <w:sz w:val="32"/>
                <w:lang w:val="es-ES_tradnl"/>
              </w:rPr>
              <w:t>)</w:t>
            </w:r>
          </w:p>
          <w:p w:rsidR="00AD19C9" w:rsidRPr="00094676" w:rsidRDefault="00E8171A" w:rsidP="00FC06C7">
            <w:pPr>
              <w:pStyle w:val="Header"/>
              <w:jc w:val="center"/>
              <w:rPr>
                <w:rFonts w:ascii="Calibri" w:hAnsi="Calibri"/>
                <w:b/>
                <w:noProof/>
                <w:sz w:val="32"/>
                <w:szCs w:val="32"/>
                <w:lang w:val="es-ES_tradnl"/>
              </w:rPr>
            </w:pPr>
            <w:r w:rsidRPr="00094676">
              <w:rPr>
                <w:rFonts w:ascii="Calibri" w:hAnsi="Calibri"/>
                <w:b/>
                <w:noProof/>
                <w:sz w:val="32"/>
                <w:szCs w:val="32"/>
                <w:lang w:val="es-ES_tradnl"/>
              </w:rPr>
              <w:t>SOLICITUD DE SEGURO</w:t>
            </w:r>
          </w:p>
        </w:tc>
      </w:tr>
      <w:tr w:rsidR="0001522E" w:rsidRPr="00DF7C94" w:rsidTr="00D7642B">
        <w:trPr>
          <w:trHeight w:val="130"/>
        </w:trPr>
        <w:tc>
          <w:tcPr>
            <w:tcW w:w="8897" w:type="dxa"/>
            <w:gridSpan w:val="2"/>
            <w:vMerge w:val="restart"/>
            <w:vAlign w:val="center"/>
          </w:tcPr>
          <w:p w:rsidR="0001522E" w:rsidRPr="00DF7C94" w:rsidDel="00FC06C7" w:rsidRDefault="0001522E" w:rsidP="00B3299B">
            <w:pPr>
              <w:spacing w:after="0" w:line="240" w:lineRule="auto"/>
              <w:jc w:val="both"/>
              <w:rPr>
                <w:rFonts w:ascii="Calibri" w:hAnsi="Calibri"/>
                <w:b/>
                <w:sz w:val="16"/>
                <w:szCs w:val="16"/>
                <w:lang w:val="es-CR"/>
              </w:rPr>
            </w:pPr>
            <w:r w:rsidRPr="00DF7C94">
              <w:rPr>
                <w:b/>
                <w:sz w:val="16"/>
                <w:szCs w:val="16"/>
                <w:lang w:val="es-CR"/>
              </w:rPr>
              <w:t>Este documento sólo constituye una solicitud de seguro, por tanto, no representa garantía alguna de que la misma será aceptada por Seguros Lafise, ni de que, en caso de aceptarse, la aceptación concuerde totalmente con los términos de la solicitud.</w:t>
            </w:r>
          </w:p>
        </w:tc>
        <w:tc>
          <w:tcPr>
            <w:tcW w:w="1346" w:type="dxa"/>
            <w:vAlign w:val="center"/>
          </w:tcPr>
          <w:p w:rsidR="0001522E" w:rsidRPr="00DF7C94" w:rsidDel="00FC06C7" w:rsidRDefault="0001522E" w:rsidP="00B3299B">
            <w:pPr>
              <w:spacing w:after="0" w:line="240" w:lineRule="auto"/>
              <w:jc w:val="both"/>
              <w:rPr>
                <w:rFonts w:ascii="Calibri" w:hAnsi="Calibri"/>
                <w:b/>
                <w:sz w:val="16"/>
                <w:szCs w:val="16"/>
                <w:lang w:val="es-CR"/>
              </w:rPr>
            </w:pPr>
            <w:r w:rsidRPr="00DF7C94">
              <w:rPr>
                <w:rFonts w:ascii="Calibri" w:hAnsi="Calibri"/>
                <w:b/>
                <w:sz w:val="16"/>
                <w:szCs w:val="16"/>
                <w:lang w:val="es-CR"/>
              </w:rPr>
              <w:t>Lugar:</w:t>
            </w:r>
          </w:p>
        </w:tc>
        <w:tc>
          <w:tcPr>
            <w:tcW w:w="1347" w:type="dxa"/>
            <w:vAlign w:val="center"/>
          </w:tcPr>
          <w:p w:rsidR="0001522E" w:rsidRPr="00DF7C94" w:rsidDel="00FC06C7" w:rsidRDefault="0001522E" w:rsidP="00B3299B">
            <w:pPr>
              <w:spacing w:after="0" w:line="240" w:lineRule="auto"/>
              <w:jc w:val="both"/>
              <w:rPr>
                <w:rFonts w:ascii="Calibri" w:hAnsi="Calibri"/>
                <w:b/>
                <w:sz w:val="16"/>
                <w:szCs w:val="16"/>
                <w:lang w:val="es-CR"/>
              </w:rPr>
            </w:pPr>
            <w:r w:rsidRPr="00DF7C94">
              <w:rPr>
                <w:rFonts w:ascii="Calibri" w:hAnsi="Calibri"/>
                <w:b/>
                <w:sz w:val="16"/>
                <w:szCs w:val="16"/>
                <w:lang w:val="es-CR"/>
              </w:rPr>
              <w:t>Fecha:</w:t>
            </w:r>
          </w:p>
        </w:tc>
      </w:tr>
      <w:tr w:rsidR="0001522E" w:rsidRPr="00DF7C94" w:rsidTr="00D7642B">
        <w:trPr>
          <w:trHeight w:val="130"/>
        </w:trPr>
        <w:tc>
          <w:tcPr>
            <w:tcW w:w="8897" w:type="dxa"/>
            <w:gridSpan w:val="2"/>
            <w:vMerge/>
            <w:vAlign w:val="center"/>
          </w:tcPr>
          <w:p w:rsidR="0001522E" w:rsidRPr="00DF7C94" w:rsidRDefault="0001522E" w:rsidP="00B3299B">
            <w:pPr>
              <w:spacing w:after="0" w:line="240" w:lineRule="auto"/>
              <w:jc w:val="both"/>
              <w:rPr>
                <w:b/>
                <w:sz w:val="16"/>
                <w:szCs w:val="16"/>
                <w:lang w:val="es-CR"/>
              </w:rPr>
            </w:pPr>
          </w:p>
        </w:tc>
        <w:tc>
          <w:tcPr>
            <w:tcW w:w="1346" w:type="dxa"/>
            <w:vAlign w:val="center"/>
          </w:tcPr>
          <w:p w:rsidR="0001522E" w:rsidRPr="00DF7C94" w:rsidDel="00FC06C7" w:rsidRDefault="0001522E" w:rsidP="00B3299B">
            <w:pPr>
              <w:spacing w:after="0" w:line="240" w:lineRule="auto"/>
              <w:jc w:val="both"/>
              <w:rPr>
                <w:rFonts w:ascii="Calibri" w:hAnsi="Calibri"/>
                <w:b/>
                <w:sz w:val="16"/>
                <w:szCs w:val="16"/>
                <w:lang w:val="es-CR"/>
              </w:rPr>
            </w:pPr>
          </w:p>
        </w:tc>
        <w:tc>
          <w:tcPr>
            <w:tcW w:w="1347" w:type="dxa"/>
            <w:vAlign w:val="center"/>
          </w:tcPr>
          <w:p w:rsidR="0001522E" w:rsidRPr="00DF7C94" w:rsidDel="00FC06C7" w:rsidRDefault="0001522E" w:rsidP="00B3299B">
            <w:pPr>
              <w:spacing w:after="0" w:line="240" w:lineRule="auto"/>
              <w:jc w:val="both"/>
              <w:rPr>
                <w:rFonts w:ascii="Calibri" w:hAnsi="Calibri"/>
                <w:b/>
                <w:sz w:val="16"/>
                <w:szCs w:val="16"/>
                <w:lang w:val="es-CR"/>
              </w:rPr>
            </w:pPr>
          </w:p>
        </w:tc>
      </w:tr>
    </w:tbl>
    <w:tbl>
      <w:tblPr>
        <w:tblW w:w="0" w:type="auto"/>
        <w:tblBorders>
          <w:top w:val="nil"/>
          <w:left w:val="nil"/>
          <w:bottom w:val="nil"/>
          <w:right w:val="nil"/>
        </w:tblBorders>
        <w:tblLayout w:type="fixed"/>
        <w:tblLook w:val="0000" w:firstRow="0" w:lastRow="0" w:firstColumn="0" w:lastColumn="0" w:noHBand="0" w:noVBand="0"/>
      </w:tblPr>
      <w:tblGrid>
        <w:gridCol w:w="1008"/>
        <w:gridCol w:w="270"/>
        <w:gridCol w:w="360"/>
        <w:gridCol w:w="171"/>
        <w:gridCol w:w="142"/>
        <w:gridCol w:w="367"/>
        <w:gridCol w:w="58"/>
        <w:gridCol w:w="567"/>
        <w:gridCol w:w="405"/>
        <w:gridCol w:w="180"/>
        <w:gridCol w:w="90"/>
        <w:gridCol w:w="35"/>
        <w:gridCol w:w="505"/>
        <w:gridCol w:w="345"/>
        <w:gridCol w:w="285"/>
        <w:gridCol w:w="281"/>
        <w:gridCol w:w="169"/>
        <w:gridCol w:w="258"/>
        <w:gridCol w:w="192"/>
        <w:gridCol w:w="180"/>
        <w:gridCol w:w="431"/>
        <w:gridCol w:w="289"/>
        <w:gridCol w:w="41"/>
        <w:gridCol w:w="426"/>
        <w:gridCol w:w="567"/>
        <w:gridCol w:w="46"/>
        <w:gridCol w:w="270"/>
        <w:gridCol w:w="250"/>
        <w:gridCol w:w="20"/>
        <w:gridCol w:w="121"/>
        <w:gridCol w:w="616"/>
        <w:gridCol w:w="520"/>
        <w:gridCol w:w="142"/>
        <w:gridCol w:w="41"/>
        <w:gridCol w:w="69"/>
        <w:gridCol w:w="1874"/>
      </w:tblGrid>
      <w:tr w:rsidR="00F45D9A" w:rsidRPr="00DF7C94" w:rsidTr="000F2887">
        <w:trPr>
          <w:trHeight w:val="112"/>
        </w:trPr>
        <w:tc>
          <w:tcPr>
            <w:tcW w:w="11591" w:type="dxa"/>
            <w:gridSpan w:val="36"/>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F45D9A" w:rsidRPr="00DF7C94" w:rsidRDefault="00F45D9A" w:rsidP="00F45D9A">
            <w:pPr>
              <w:pStyle w:val="Default"/>
              <w:jc w:val="center"/>
              <w:rPr>
                <w:sz w:val="16"/>
                <w:szCs w:val="16"/>
                <w:lang w:val="es-CR"/>
              </w:rPr>
            </w:pPr>
            <w:r w:rsidRPr="00DF7C94">
              <w:rPr>
                <w:b/>
                <w:bCs/>
                <w:color w:val="FFFFFF" w:themeColor="background1"/>
                <w:sz w:val="16"/>
                <w:szCs w:val="16"/>
                <w:lang w:val="es-CR"/>
              </w:rPr>
              <w:t xml:space="preserve">DATOS DEL </w:t>
            </w:r>
            <w:r w:rsidR="00F64C66" w:rsidRPr="00DF7C94">
              <w:rPr>
                <w:b/>
                <w:bCs/>
                <w:color w:val="FFFFFF" w:themeColor="background1"/>
                <w:sz w:val="16"/>
                <w:szCs w:val="16"/>
                <w:lang w:val="es-CR"/>
              </w:rPr>
              <w:t>TOMADOR (</w:t>
            </w:r>
            <w:r w:rsidR="004760C8" w:rsidRPr="00DF7C94">
              <w:rPr>
                <w:b/>
                <w:bCs/>
                <w:color w:val="FFFFFF" w:themeColor="background1"/>
                <w:sz w:val="16"/>
                <w:szCs w:val="16"/>
                <w:lang w:val="es-CR"/>
              </w:rPr>
              <w:t>SOLICITANTE)</w:t>
            </w:r>
          </w:p>
        </w:tc>
      </w:tr>
      <w:tr w:rsidR="001A7FB3" w:rsidRPr="005C065A" w:rsidTr="000F2887">
        <w:trPr>
          <w:trHeight w:val="112"/>
        </w:trPr>
        <w:tc>
          <w:tcPr>
            <w:tcW w:w="3653" w:type="dxa"/>
            <w:gridSpan w:val="12"/>
            <w:tcBorders>
              <w:top w:val="single" w:sz="4" w:space="0" w:color="auto"/>
              <w:left w:val="single" w:sz="4" w:space="0" w:color="auto"/>
              <w:bottom w:val="single" w:sz="4" w:space="0" w:color="auto"/>
              <w:right w:val="single" w:sz="4" w:space="0" w:color="auto"/>
            </w:tcBorders>
            <w:shd w:val="clear" w:color="auto" w:fill="auto"/>
          </w:tcPr>
          <w:p w:rsidR="001A7FB3" w:rsidRPr="00DF7C94" w:rsidRDefault="001A7FB3" w:rsidP="001A7FB3">
            <w:pPr>
              <w:pStyle w:val="Default"/>
              <w:jc w:val="center"/>
              <w:rPr>
                <w:b/>
                <w:bCs/>
                <w:sz w:val="16"/>
                <w:szCs w:val="16"/>
                <w:lang w:val="es-CR"/>
              </w:rPr>
            </w:pP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6A2B1E">
              <w:rPr>
                <w:b/>
                <w:bCs/>
                <w:sz w:val="16"/>
                <w:szCs w:val="16"/>
                <w:lang w:val="es-CR"/>
              </w:rPr>
            </w:r>
            <w:r w:rsidR="006A2B1E">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CLIENTE SEGUROS LAFISE </w:t>
            </w:r>
            <w:r w:rsidR="00173546" w:rsidRPr="00DF7C94">
              <w:rPr>
                <w:b/>
                <w:bCs/>
                <w:sz w:val="16"/>
                <w:szCs w:val="16"/>
                <w:lang w:val="es-CR"/>
              </w:rPr>
              <w:t xml:space="preserve">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6A2B1E">
              <w:rPr>
                <w:b/>
                <w:bCs/>
                <w:sz w:val="16"/>
                <w:szCs w:val="16"/>
                <w:lang w:val="es-CR"/>
              </w:rPr>
            </w:r>
            <w:r w:rsidR="006A2B1E">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CLIENTE NUEVO</w:t>
            </w:r>
          </w:p>
        </w:tc>
        <w:tc>
          <w:tcPr>
            <w:tcW w:w="7938" w:type="dxa"/>
            <w:gridSpan w:val="24"/>
            <w:tcBorders>
              <w:top w:val="single" w:sz="4" w:space="0" w:color="auto"/>
              <w:left w:val="single" w:sz="4" w:space="0" w:color="auto"/>
              <w:bottom w:val="single" w:sz="4" w:space="0" w:color="auto"/>
              <w:right w:val="single" w:sz="4" w:space="0" w:color="auto"/>
            </w:tcBorders>
            <w:shd w:val="clear" w:color="auto" w:fill="auto"/>
          </w:tcPr>
          <w:p w:rsidR="001A7FB3" w:rsidRPr="00DF7C94" w:rsidRDefault="001A7FB3" w:rsidP="001A7FB3">
            <w:pPr>
              <w:pStyle w:val="Default"/>
              <w:jc w:val="both"/>
              <w:rPr>
                <w:b/>
                <w:bCs/>
                <w:color w:val="auto"/>
                <w:sz w:val="16"/>
                <w:szCs w:val="16"/>
                <w:lang w:val="es-CR"/>
              </w:rPr>
            </w:pPr>
            <w:r w:rsidRPr="00DF7C94">
              <w:rPr>
                <w:b/>
                <w:bCs/>
                <w:color w:val="auto"/>
                <w:sz w:val="16"/>
                <w:szCs w:val="16"/>
                <w:lang w:val="es-CR"/>
              </w:rPr>
              <w:t>Si es cliente nuevo o requiere actualizar la información, favor cumplimentar el formulario “Conozca a su Cliente”.</w:t>
            </w:r>
          </w:p>
        </w:tc>
      </w:tr>
      <w:tr w:rsidR="00A43883" w:rsidRPr="00DF7C94" w:rsidTr="000F2887">
        <w:trPr>
          <w:trHeight w:val="112"/>
        </w:trPr>
        <w:tc>
          <w:tcPr>
            <w:tcW w:w="2943" w:type="dxa"/>
            <w:gridSpan w:val="8"/>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A43883">
            <w:pPr>
              <w:pStyle w:val="Default"/>
              <w:jc w:val="center"/>
              <w:rPr>
                <w:b/>
                <w:bCs/>
                <w:color w:val="auto"/>
                <w:sz w:val="16"/>
                <w:szCs w:val="16"/>
                <w:lang w:val="es-CR"/>
              </w:rPr>
            </w:pPr>
            <w:r w:rsidRPr="00DF7C94">
              <w:rPr>
                <w:b/>
                <w:bCs/>
                <w:color w:val="auto"/>
                <w:sz w:val="16"/>
                <w:szCs w:val="16"/>
                <w:lang w:val="es-CR"/>
              </w:rPr>
              <w:t>PERSONALIDAD</w:t>
            </w:r>
          </w:p>
        </w:tc>
        <w:tc>
          <w:tcPr>
            <w:tcW w:w="4112" w:type="dxa"/>
            <w:gridSpan w:val="16"/>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A43883">
            <w:pPr>
              <w:pStyle w:val="Default"/>
              <w:jc w:val="center"/>
              <w:rPr>
                <w:b/>
                <w:bCs/>
                <w:color w:val="auto"/>
                <w:sz w:val="16"/>
                <w:szCs w:val="16"/>
                <w:lang w:val="es-CR"/>
              </w:rPr>
            </w:pPr>
            <w:r w:rsidRPr="00DF7C94">
              <w:rPr>
                <w:b/>
                <w:bCs/>
                <w:color w:val="auto"/>
                <w:sz w:val="16"/>
                <w:szCs w:val="16"/>
                <w:lang w:val="es-CR"/>
              </w:rPr>
              <w:t>NOMBRE</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A43883">
            <w:pPr>
              <w:pStyle w:val="Default"/>
              <w:jc w:val="center"/>
              <w:rPr>
                <w:b/>
                <w:bCs/>
                <w:color w:val="auto"/>
                <w:sz w:val="16"/>
                <w:szCs w:val="16"/>
                <w:lang w:val="es-CR"/>
              </w:rPr>
            </w:pPr>
            <w:r w:rsidRPr="00DF7C94">
              <w:rPr>
                <w:b/>
                <w:bCs/>
                <w:color w:val="auto"/>
                <w:sz w:val="16"/>
                <w:szCs w:val="16"/>
                <w:lang w:val="es-CR"/>
              </w:rPr>
              <w:t>TIPO DE IDENTIFICACIÓN</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A43883">
            <w:pPr>
              <w:pStyle w:val="Default"/>
              <w:jc w:val="center"/>
              <w:rPr>
                <w:b/>
                <w:bCs/>
                <w:color w:val="auto"/>
                <w:sz w:val="16"/>
                <w:szCs w:val="16"/>
                <w:lang w:val="es-CR"/>
              </w:rPr>
            </w:pPr>
            <w:r w:rsidRPr="00DF7C94">
              <w:rPr>
                <w:b/>
                <w:bCs/>
                <w:color w:val="auto"/>
                <w:sz w:val="16"/>
                <w:szCs w:val="16"/>
                <w:lang w:val="es-CR"/>
              </w:rPr>
              <w:t>N° DE IDENTIFICACIÓN</w:t>
            </w:r>
          </w:p>
        </w:tc>
      </w:tr>
      <w:tr w:rsidR="00A43883" w:rsidRPr="00DF7C94" w:rsidTr="000F2887">
        <w:trPr>
          <w:trHeight w:val="112"/>
        </w:trPr>
        <w:tc>
          <w:tcPr>
            <w:tcW w:w="2943" w:type="dxa"/>
            <w:gridSpan w:val="8"/>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1A7FB3">
            <w:pPr>
              <w:pStyle w:val="Default"/>
              <w:jc w:val="both"/>
              <w:rPr>
                <w:b/>
                <w:bCs/>
                <w:color w:val="auto"/>
                <w:sz w:val="16"/>
                <w:szCs w:val="16"/>
                <w:lang w:val="es-CR"/>
              </w:rPr>
            </w:pPr>
            <w:r w:rsidRPr="00DF7C94">
              <w:rPr>
                <w:b/>
                <w:bCs/>
                <w:sz w:val="16"/>
                <w:szCs w:val="16"/>
                <w:lang w:val="es-CR"/>
              </w:rPr>
              <w:t xml:space="preserve">Persona Física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6A2B1E">
              <w:rPr>
                <w:b/>
                <w:bCs/>
                <w:sz w:val="16"/>
                <w:szCs w:val="16"/>
                <w:lang w:val="es-CR"/>
              </w:rPr>
            </w:r>
            <w:r w:rsidR="006A2B1E">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Persona Jurídica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6A2B1E">
              <w:rPr>
                <w:b/>
                <w:bCs/>
                <w:sz w:val="16"/>
                <w:szCs w:val="16"/>
                <w:lang w:val="es-CR"/>
              </w:rPr>
            </w:r>
            <w:r w:rsidR="006A2B1E">
              <w:rPr>
                <w:b/>
                <w:bCs/>
                <w:sz w:val="16"/>
                <w:szCs w:val="16"/>
                <w:lang w:val="es-CR"/>
              </w:rPr>
              <w:fldChar w:fldCharType="separate"/>
            </w:r>
            <w:r w:rsidRPr="00DF7C94">
              <w:rPr>
                <w:b/>
                <w:bCs/>
                <w:sz w:val="16"/>
                <w:szCs w:val="16"/>
                <w:lang w:val="es-CR"/>
              </w:rPr>
              <w:fldChar w:fldCharType="end"/>
            </w:r>
          </w:p>
        </w:tc>
        <w:tc>
          <w:tcPr>
            <w:tcW w:w="4112" w:type="dxa"/>
            <w:gridSpan w:val="16"/>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1A7FB3">
            <w:pPr>
              <w:pStyle w:val="Default"/>
              <w:jc w:val="both"/>
              <w:rPr>
                <w:b/>
                <w:bCs/>
                <w:color w:val="auto"/>
                <w:sz w:val="16"/>
                <w:szCs w:val="16"/>
                <w:lang w:val="es-CR"/>
              </w:rPr>
            </w:pP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1A7FB3">
            <w:pPr>
              <w:pStyle w:val="Default"/>
              <w:jc w:val="both"/>
              <w:rPr>
                <w:b/>
                <w:bCs/>
                <w:color w:val="auto"/>
                <w:sz w:val="16"/>
                <w:szCs w:val="16"/>
                <w:lang w:val="es-CR"/>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1A7FB3">
            <w:pPr>
              <w:pStyle w:val="Default"/>
              <w:jc w:val="both"/>
              <w:rPr>
                <w:b/>
                <w:bCs/>
                <w:color w:val="auto"/>
                <w:sz w:val="16"/>
                <w:szCs w:val="16"/>
                <w:lang w:val="es-CR"/>
              </w:rPr>
            </w:pPr>
          </w:p>
        </w:tc>
      </w:tr>
      <w:tr w:rsidR="0001522E" w:rsidRPr="00DF7C94" w:rsidTr="00E341CF">
        <w:trPr>
          <w:trHeight w:val="112"/>
        </w:trPr>
        <w:tc>
          <w:tcPr>
            <w:tcW w:w="2318" w:type="dxa"/>
            <w:gridSpan w:val="6"/>
            <w:vMerge w:val="restart"/>
            <w:tcBorders>
              <w:top w:val="single" w:sz="4" w:space="0" w:color="auto"/>
              <w:left w:val="single" w:sz="4" w:space="0" w:color="auto"/>
              <w:right w:val="single" w:sz="4" w:space="0" w:color="auto"/>
            </w:tcBorders>
            <w:shd w:val="clear" w:color="auto" w:fill="F2F2F2" w:themeFill="background1" w:themeFillShade="F2"/>
          </w:tcPr>
          <w:p w:rsidR="0001522E" w:rsidRPr="00DF7C94" w:rsidRDefault="0001522E" w:rsidP="00A43883">
            <w:pPr>
              <w:pStyle w:val="Default"/>
              <w:jc w:val="center"/>
              <w:rPr>
                <w:rFonts w:asciiTheme="minorHAnsi" w:hAnsiTheme="minorHAnsi" w:cstheme="minorHAnsi"/>
                <w:b/>
                <w:bCs/>
                <w:sz w:val="16"/>
                <w:szCs w:val="16"/>
                <w:lang w:val="es-CR"/>
              </w:rPr>
            </w:pPr>
          </w:p>
          <w:p w:rsidR="0001522E" w:rsidRPr="00DF7C94" w:rsidRDefault="0001522E" w:rsidP="00A43883">
            <w:pPr>
              <w:pStyle w:val="Default"/>
              <w:jc w:val="center"/>
              <w:rPr>
                <w:rFonts w:asciiTheme="minorHAnsi" w:hAnsiTheme="minorHAnsi" w:cstheme="minorHAnsi"/>
                <w:b/>
                <w:bCs/>
                <w:sz w:val="16"/>
                <w:szCs w:val="16"/>
                <w:lang w:val="es-CR"/>
              </w:rPr>
            </w:pPr>
            <w:r w:rsidRPr="00DF7C94">
              <w:rPr>
                <w:rFonts w:asciiTheme="minorHAnsi" w:hAnsiTheme="minorHAnsi" w:cstheme="minorHAnsi"/>
                <w:b/>
                <w:bCs/>
                <w:sz w:val="16"/>
                <w:szCs w:val="16"/>
                <w:lang w:val="es-CR"/>
              </w:rPr>
              <w:t>Solo en caso de Persona Física</w:t>
            </w:r>
            <w:r w:rsidR="00D01BD6" w:rsidRPr="00DF7C94">
              <w:rPr>
                <w:rFonts w:asciiTheme="minorHAnsi" w:hAnsiTheme="minorHAnsi" w:cstheme="minorHAnsi"/>
                <w:b/>
                <w:bCs/>
                <w:sz w:val="16"/>
                <w:szCs w:val="16"/>
                <w:lang w:val="es-CR"/>
              </w:rPr>
              <w:t>:</w:t>
            </w:r>
          </w:p>
        </w:tc>
        <w:tc>
          <w:tcPr>
            <w:tcW w:w="2920" w:type="dxa"/>
            <w:gridSpan w:val="11"/>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A43883">
            <w:pPr>
              <w:pStyle w:val="Default"/>
              <w:jc w:val="center"/>
              <w:rPr>
                <w:b/>
                <w:bCs/>
                <w:color w:val="auto"/>
                <w:sz w:val="16"/>
                <w:szCs w:val="16"/>
                <w:lang w:val="es-CR"/>
              </w:rPr>
            </w:pPr>
            <w:r w:rsidRPr="00DF7C94">
              <w:rPr>
                <w:b/>
                <w:bCs/>
                <w:color w:val="auto"/>
                <w:sz w:val="16"/>
                <w:szCs w:val="16"/>
                <w:lang w:val="es-CR"/>
              </w:rPr>
              <w:t xml:space="preserve">Fecha de Nacimiento: </w:t>
            </w:r>
          </w:p>
        </w:tc>
        <w:tc>
          <w:tcPr>
            <w:tcW w:w="1817" w:type="dxa"/>
            <w:gridSpan w:val="7"/>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A43883">
            <w:pPr>
              <w:pStyle w:val="Default"/>
              <w:jc w:val="center"/>
              <w:rPr>
                <w:b/>
                <w:bCs/>
                <w:color w:val="auto"/>
                <w:sz w:val="16"/>
                <w:szCs w:val="16"/>
                <w:lang w:val="es-CR"/>
              </w:rPr>
            </w:pPr>
            <w:r w:rsidRPr="00DF7C94">
              <w:rPr>
                <w:b/>
                <w:bCs/>
                <w:color w:val="auto"/>
                <w:sz w:val="16"/>
                <w:szCs w:val="16"/>
                <w:lang w:val="es-CR"/>
              </w:rPr>
              <w:t>Profesión:</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A43883">
            <w:pPr>
              <w:pStyle w:val="Default"/>
              <w:jc w:val="center"/>
              <w:rPr>
                <w:b/>
                <w:bCs/>
                <w:color w:val="auto"/>
                <w:sz w:val="16"/>
                <w:szCs w:val="16"/>
                <w:lang w:val="es-CR"/>
              </w:rPr>
            </w:pPr>
            <w:r w:rsidRPr="00DF7C94">
              <w:rPr>
                <w:rFonts w:asciiTheme="minorHAnsi" w:hAnsiTheme="minorHAnsi" w:cstheme="minorHAnsi"/>
                <w:b/>
                <w:bCs/>
                <w:sz w:val="16"/>
                <w:szCs w:val="16"/>
                <w:lang w:val="es-CR"/>
              </w:rPr>
              <w:t>Género:</w:t>
            </w:r>
            <w:r w:rsidRPr="00DF7C94">
              <w:rPr>
                <w:rFonts w:asciiTheme="minorHAnsi" w:hAnsiTheme="minorHAnsi" w:cstheme="minorHAnsi"/>
                <w:b/>
                <w:sz w:val="16"/>
                <w:szCs w:val="16"/>
              </w:rPr>
              <w:t xml:space="preserve"> </w:t>
            </w:r>
            <w:r w:rsidRPr="00DF7C94">
              <w:rPr>
                <w:rFonts w:asciiTheme="minorHAnsi" w:hAnsiTheme="minorHAnsi" w:cstheme="minorHAnsi"/>
                <w:b/>
                <w:sz w:val="16"/>
                <w:szCs w:val="16"/>
              </w:rPr>
              <w:fldChar w:fldCharType="begin">
                <w:ffData>
                  <w:name w:val="Casilla191"/>
                  <w:enabled/>
                  <w:calcOnExit w:val="0"/>
                  <w:checkBox>
                    <w:sizeAuto/>
                    <w:default w:val="0"/>
                  </w:checkBox>
                </w:ffData>
              </w:fldChar>
            </w:r>
            <w:r w:rsidRPr="00DF7C94">
              <w:rPr>
                <w:rFonts w:asciiTheme="minorHAnsi" w:hAnsiTheme="minorHAnsi" w:cstheme="minorHAnsi"/>
                <w:b/>
                <w:sz w:val="16"/>
                <w:szCs w:val="16"/>
              </w:rPr>
              <w:instrText xml:space="preserve"> FORMCHECKBOX </w:instrText>
            </w:r>
            <w:r w:rsidR="006A2B1E">
              <w:rPr>
                <w:rFonts w:asciiTheme="minorHAnsi" w:hAnsiTheme="minorHAnsi" w:cstheme="minorHAnsi"/>
                <w:b/>
                <w:sz w:val="16"/>
                <w:szCs w:val="16"/>
              </w:rPr>
            </w:r>
            <w:r w:rsidR="006A2B1E">
              <w:rPr>
                <w:rFonts w:asciiTheme="minorHAnsi" w:hAnsiTheme="minorHAnsi" w:cstheme="minorHAnsi"/>
                <w:b/>
                <w:sz w:val="16"/>
                <w:szCs w:val="16"/>
              </w:rPr>
              <w:fldChar w:fldCharType="separate"/>
            </w:r>
            <w:r w:rsidRPr="00DF7C94">
              <w:rPr>
                <w:rFonts w:asciiTheme="minorHAnsi" w:hAnsiTheme="minorHAnsi" w:cstheme="minorHAnsi"/>
                <w:b/>
                <w:sz w:val="16"/>
                <w:szCs w:val="16"/>
              </w:rPr>
              <w:fldChar w:fldCharType="end"/>
            </w:r>
            <w:r w:rsidRPr="00DF7C94">
              <w:rPr>
                <w:rFonts w:asciiTheme="minorHAnsi" w:hAnsiTheme="minorHAnsi" w:cstheme="minorHAnsi"/>
                <w:b/>
                <w:sz w:val="16"/>
                <w:szCs w:val="16"/>
              </w:rPr>
              <w:t xml:space="preserve"> </w:t>
            </w:r>
            <w:r w:rsidRPr="00DF7C94">
              <w:rPr>
                <w:rFonts w:asciiTheme="minorHAnsi" w:hAnsiTheme="minorHAnsi" w:cstheme="minorHAnsi"/>
                <w:sz w:val="16"/>
                <w:szCs w:val="16"/>
              </w:rPr>
              <w:t xml:space="preserve">F </w:t>
            </w:r>
            <w:r w:rsidRPr="00DF7C94">
              <w:rPr>
                <w:rFonts w:asciiTheme="minorHAnsi" w:hAnsiTheme="minorHAnsi" w:cstheme="minorHAnsi"/>
                <w:b/>
                <w:sz w:val="16"/>
                <w:szCs w:val="16"/>
              </w:rPr>
              <w:fldChar w:fldCharType="begin">
                <w:ffData>
                  <w:name w:val="Casilla191"/>
                  <w:enabled/>
                  <w:calcOnExit w:val="0"/>
                  <w:checkBox>
                    <w:sizeAuto/>
                    <w:default w:val="0"/>
                  </w:checkBox>
                </w:ffData>
              </w:fldChar>
            </w:r>
            <w:r w:rsidRPr="00DF7C94">
              <w:rPr>
                <w:rFonts w:asciiTheme="minorHAnsi" w:hAnsiTheme="minorHAnsi" w:cstheme="minorHAnsi"/>
                <w:b/>
                <w:sz w:val="16"/>
                <w:szCs w:val="16"/>
              </w:rPr>
              <w:instrText xml:space="preserve"> FORMCHECKBOX </w:instrText>
            </w:r>
            <w:r w:rsidR="006A2B1E">
              <w:rPr>
                <w:rFonts w:asciiTheme="minorHAnsi" w:hAnsiTheme="minorHAnsi" w:cstheme="minorHAnsi"/>
                <w:b/>
                <w:sz w:val="16"/>
                <w:szCs w:val="16"/>
              </w:rPr>
            </w:r>
            <w:r w:rsidR="006A2B1E">
              <w:rPr>
                <w:rFonts w:asciiTheme="minorHAnsi" w:hAnsiTheme="minorHAnsi" w:cstheme="minorHAnsi"/>
                <w:b/>
                <w:sz w:val="16"/>
                <w:szCs w:val="16"/>
              </w:rPr>
              <w:fldChar w:fldCharType="separate"/>
            </w:r>
            <w:r w:rsidRPr="00DF7C94">
              <w:rPr>
                <w:rFonts w:asciiTheme="minorHAnsi" w:hAnsiTheme="minorHAnsi" w:cstheme="minorHAnsi"/>
                <w:b/>
                <w:sz w:val="16"/>
                <w:szCs w:val="16"/>
              </w:rPr>
              <w:fldChar w:fldCharType="end"/>
            </w:r>
            <w:r w:rsidRPr="00DF7C94">
              <w:rPr>
                <w:rFonts w:asciiTheme="minorHAnsi" w:hAnsiTheme="minorHAnsi" w:cstheme="minorHAnsi"/>
                <w:b/>
                <w:sz w:val="16"/>
                <w:szCs w:val="16"/>
              </w:rPr>
              <w:t xml:space="preserve"> </w:t>
            </w:r>
            <w:r w:rsidRPr="00DF7C94">
              <w:rPr>
                <w:rFonts w:asciiTheme="minorHAnsi" w:hAnsiTheme="minorHAnsi" w:cstheme="minorHAnsi"/>
                <w:sz w:val="16"/>
                <w:szCs w:val="16"/>
              </w:rPr>
              <w:t>M</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A43883">
            <w:pPr>
              <w:pStyle w:val="Default"/>
              <w:jc w:val="center"/>
              <w:rPr>
                <w:b/>
                <w:bCs/>
                <w:color w:val="auto"/>
                <w:sz w:val="16"/>
                <w:szCs w:val="16"/>
                <w:lang w:val="es-CR"/>
              </w:rPr>
            </w:pPr>
            <w:r w:rsidRPr="00DF7C94">
              <w:rPr>
                <w:b/>
                <w:bCs/>
                <w:color w:val="auto"/>
                <w:sz w:val="16"/>
                <w:szCs w:val="16"/>
                <w:lang w:val="es-CR"/>
              </w:rPr>
              <w:t xml:space="preserve">Empresa donde labora: </w:t>
            </w:r>
          </w:p>
        </w:tc>
      </w:tr>
      <w:tr w:rsidR="0001522E" w:rsidRPr="005C065A" w:rsidTr="00E341CF">
        <w:trPr>
          <w:trHeight w:val="112"/>
        </w:trPr>
        <w:tc>
          <w:tcPr>
            <w:tcW w:w="2318" w:type="dxa"/>
            <w:gridSpan w:val="6"/>
            <w:vMerge/>
            <w:tcBorders>
              <w:left w:val="single" w:sz="4" w:space="0" w:color="auto"/>
              <w:bottom w:val="single" w:sz="4" w:space="0" w:color="auto"/>
              <w:right w:val="single" w:sz="4" w:space="0" w:color="auto"/>
            </w:tcBorders>
            <w:shd w:val="clear" w:color="auto" w:fill="F2F2F2" w:themeFill="background1" w:themeFillShade="F2"/>
          </w:tcPr>
          <w:p w:rsidR="0001522E" w:rsidRPr="00DF7C94" w:rsidRDefault="0001522E" w:rsidP="0001522E">
            <w:pPr>
              <w:pStyle w:val="Default"/>
              <w:jc w:val="center"/>
              <w:rPr>
                <w:b/>
                <w:bCs/>
                <w:color w:val="auto"/>
                <w:sz w:val="16"/>
                <w:szCs w:val="16"/>
                <w:lang w:val="es-CR"/>
              </w:rPr>
            </w:pPr>
          </w:p>
        </w:tc>
        <w:tc>
          <w:tcPr>
            <w:tcW w:w="2920" w:type="dxa"/>
            <w:gridSpan w:val="11"/>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center"/>
              <w:rPr>
                <w:b/>
                <w:bCs/>
                <w:color w:val="auto"/>
                <w:sz w:val="16"/>
                <w:szCs w:val="16"/>
                <w:lang w:val="es-CR"/>
              </w:rPr>
            </w:pPr>
          </w:p>
        </w:tc>
        <w:tc>
          <w:tcPr>
            <w:tcW w:w="1817" w:type="dxa"/>
            <w:gridSpan w:val="7"/>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center"/>
              <w:rPr>
                <w:b/>
                <w:bCs/>
                <w:color w:val="auto"/>
                <w:sz w:val="16"/>
                <w:szCs w:val="16"/>
                <w:lang w:val="es-CR"/>
              </w:rPr>
            </w:pP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center"/>
              <w:rPr>
                <w:b/>
                <w:bCs/>
                <w:color w:val="auto"/>
                <w:sz w:val="16"/>
                <w:szCs w:val="16"/>
                <w:lang w:val="es-CR"/>
              </w:rPr>
            </w:pPr>
            <w:r w:rsidRPr="00DF7C94">
              <w:rPr>
                <w:b/>
                <w:bCs/>
                <w:sz w:val="16"/>
                <w:szCs w:val="16"/>
                <w:lang w:val="es-CR"/>
              </w:rPr>
              <w:t xml:space="preserve">Trabaja en lo propio </w:t>
            </w:r>
            <w:r w:rsidRPr="00DF7C94">
              <w:rPr>
                <w:rFonts w:ascii="Arial" w:hAnsi="Arial" w:cs="Arial"/>
                <w:b/>
                <w:sz w:val="16"/>
                <w:szCs w:val="16"/>
              </w:rPr>
              <w:fldChar w:fldCharType="begin">
                <w:ffData>
                  <w:name w:val="Casilla191"/>
                  <w:enabled/>
                  <w:calcOnExit w:val="0"/>
                  <w:checkBox>
                    <w:sizeAuto/>
                    <w:default w:val="0"/>
                  </w:checkBox>
                </w:ffData>
              </w:fldChar>
            </w:r>
            <w:r w:rsidRPr="00DF7C94">
              <w:rPr>
                <w:rFonts w:ascii="Arial" w:hAnsi="Arial" w:cs="Arial"/>
                <w:b/>
                <w:sz w:val="16"/>
                <w:szCs w:val="16"/>
                <w:lang w:val="es-CR"/>
              </w:rPr>
              <w:instrText xml:space="preserve"> FORMCHECKBOX </w:instrText>
            </w:r>
            <w:r w:rsidR="006A2B1E">
              <w:rPr>
                <w:rFonts w:ascii="Arial" w:hAnsi="Arial" w:cs="Arial"/>
                <w:b/>
                <w:sz w:val="16"/>
                <w:szCs w:val="16"/>
              </w:rPr>
            </w:r>
            <w:r w:rsidR="006A2B1E">
              <w:rPr>
                <w:rFonts w:ascii="Arial" w:hAnsi="Arial" w:cs="Arial"/>
                <w:b/>
                <w:sz w:val="16"/>
                <w:szCs w:val="16"/>
              </w:rPr>
              <w:fldChar w:fldCharType="separate"/>
            </w:r>
            <w:r w:rsidRPr="00DF7C94">
              <w:rPr>
                <w:rFonts w:ascii="Arial" w:hAnsi="Arial" w:cs="Arial"/>
                <w:b/>
                <w:sz w:val="16"/>
                <w:szCs w:val="16"/>
              </w:rPr>
              <w:fldChar w:fldCharType="end"/>
            </w:r>
            <w:r w:rsidRPr="00DF7C94">
              <w:rPr>
                <w:b/>
                <w:bCs/>
                <w:sz w:val="16"/>
                <w:szCs w:val="16"/>
                <w:lang w:val="es-CR"/>
              </w:rPr>
              <w:t xml:space="preserve">Sí </w:t>
            </w:r>
            <w:r w:rsidRPr="00DF7C94">
              <w:rPr>
                <w:rFonts w:ascii="Arial" w:hAnsi="Arial" w:cs="Arial"/>
                <w:b/>
                <w:sz w:val="16"/>
                <w:szCs w:val="16"/>
              </w:rPr>
              <w:fldChar w:fldCharType="begin">
                <w:ffData>
                  <w:name w:val="Casilla191"/>
                  <w:enabled/>
                  <w:calcOnExit w:val="0"/>
                  <w:checkBox>
                    <w:sizeAuto/>
                    <w:default w:val="0"/>
                  </w:checkBox>
                </w:ffData>
              </w:fldChar>
            </w:r>
            <w:r w:rsidRPr="00DF7C94">
              <w:rPr>
                <w:rFonts w:ascii="Arial" w:hAnsi="Arial" w:cs="Arial"/>
                <w:b/>
                <w:sz w:val="16"/>
                <w:szCs w:val="16"/>
                <w:lang w:val="es-CR"/>
              </w:rPr>
              <w:instrText xml:space="preserve"> FORMCHECKBOX </w:instrText>
            </w:r>
            <w:r w:rsidR="006A2B1E">
              <w:rPr>
                <w:rFonts w:ascii="Arial" w:hAnsi="Arial" w:cs="Arial"/>
                <w:b/>
                <w:sz w:val="16"/>
                <w:szCs w:val="16"/>
              </w:rPr>
            </w:r>
            <w:r w:rsidR="006A2B1E">
              <w:rPr>
                <w:rFonts w:ascii="Arial" w:hAnsi="Arial" w:cs="Arial"/>
                <w:b/>
                <w:sz w:val="16"/>
                <w:szCs w:val="16"/>
              </w:rPr>
              <w:fldChar w:fldCharType="separate"/>
            </w:r>
            <w:r w:rsidRPr="00DF7C94">
              <w:rPr>
                <w:rFonts w:ascii="Arial" w:hAnsi="Arial" w:cs="Arial"/>
                <w:b/>
                <w:sz w:val="16"/>
                <w:szCs w:val="16"/>
              </w:rPr>
              <w:fldChar w:fldCharType="end"/>
            </w:r>
            <w:r w:rsidRPr="00DF7C94">
              <w:rPr>
                <w:b/>
                <w:bCs/>
                <w:sz w:val="16"/>
                <w:szCs w:val="16"/>
                <w:lang w:val="es-CR"/>
              </w:rPr>
              <w:t>No</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center"/>
              <w:rPr>
                <w:b/>
                <w:bCs/>
                <w:color w:val="auto"/>
                <w:sz w:val="16"/>
                <w:szCs w:val="16"/>
                <w:lang w:val="es-CR"/>
              </w:rPr>
            </w:pPr>
          </w:p>
        </w:tc>
      </w:tr>
      <w:tr w:rsidR="0001522E" w:rsidRPr="00DF7C94" w:rsidTr="000F2887">
        <w:trPr>
          <w:trHeight w:val="146"/>
        </w:trPr>
        <w:tc>
          <w:tcPr>
            <w:tcW w:w="1809" w:type="dxa"/>
            <w:gridSpan w:val="4"/>
            <w:vMerge w:val="restart"/>
            <w:tcBorders>
              <w:top w:val="single" w:sz="4" w:space="0" w:color="auto"/>
              <w:left w:val="single" w:sz="4" w:space="0" w:color="auto"/>
              <w:right w:val="single" w:sz="4" w:space="0" w:color="auto"/>
            </w:tcBorders>
            <w:shd w:val="clear" w:color="auto" w:fill="F2F2F2" w:themeFill="background1" w:themeFillShade="F2"/>
          </w:tcPr>
          <w:p w:rsidR="0001522E" w:rsidRPr="00DF7C94" w:rsidRDefault="0001522E" w:rsidP="0001522E">
            <w:pPr>
              <w:pStyle w:val="Default"/>
              <w:rPr>
                <w:sz w:val="16"/>
                <w:szCs w:val="16"/>
                <w:lang w:val="es-CR"/>
              </w:rPr>
            </w:pPr>
            <w:r w:rsidRPr="00DF7C94">
              <w:rPr>
                <w:b/>
                <w:bCs/>
                <w:sz w:val="16"/>
                <w:szCs w:val="16"/>
                <w:lang w:val="es-CR"/>
              </w:rPr>
              <w:t>Medios para Notificaciones:</w:t>
            </w:r>
          </w:p>
        </w:tc>
        <w:tc>
          <w:tcPr>
            <w:tcW w:w="184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Provincia:</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Cantón:</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Distrito:</w:t>
            </w:r>
          </w:p>
        </w:tc>
        <w:tc>
          <w:tcPr>
            <w:tcW w:w="4536"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Otras señas:</w:t>
            </w:r>
          </w:p>
        </w:tc>
      </w:tr>
      <w:tr w:rsidR="0001522E" w:rsidRPr="00DF7C94" w:rsidTr="000F2887">
        <w:trPr>
          <w:trHeight w:val="205"/>
        </w:trPr>
        <w:tc>
          <w:tcPr>
            <w:tcW w:w="1809" w:type="dxa"/>
            <w:gridSpan w:val="4"/>
            <w:vMerge/>
            <w:tcBorders>
              <w:left w:val="single" w:sz="4" w:space="0" w:color="auto"/>
              <w:bottom w:val="single" w:sz="4" w:space="0" w:color="auto"/>
              <w:right w:val="single" w:sz="4" w:space="0" w:color="auto"/>
            </w:tcBorders>
            <w:shd w:val="clear" w:color="auto" w:fill="F2F2F2" w:themeFill="background1" w:themeFillShade="F2"/>
          </w:tcPr>
          <w:p w:rsidR="0001522E" w:rsidRPr="00DF7C94" w:rsidRDefault="0001522E" w:rsidP="0001522E">
            <w:pPr>
              <w:pStyle w:val="Default"/>
              <w:rPr>
                <w:sz w:val="16"/>
                <w:szCs w:val="16"/>
                <w:lang w:val="es-CR"/>
              </w:rPr>
            </w:pPr>
          </w:p>
        </w:tc>
        <w:tc>
          <w:tcPr>
            <w:tcW w:w="3260"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Correo electrónico:</w:t>
            </w:r>
            <w:r w:rsidRPr="00DF7C94">
              <w:rPr>
                <w:sz w:val="16"/>
                <w:szCs w:val="16"/>
                <w:lang w:val="es-CR"/>
              </w:rPr>
              <w:t xml:space="preserve"> </w:t>
            </w:r>
          </w:p>
        </w:tc>
        <w:tc>
          <w:tcPr>
            <w:tcW w:w="3260"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Número de celular:</w:t>
            </w:r>
          </w:p>
        </w:tc>
        <w:tc>
          <w:tcPr>
            <w:tcW w:w="326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Número de teléfono:</w:t>
            </w:r>
          </w:p>
        </w:tc>
      </w:tr>
      <w:tr w:rsidR="0001522E" w:rsidRPr="005C065A" w:rsidTr="000F2887">
        <w:trPr>
          <w:trHeight w:val="112"/>
        </w:trPr>
        <w:tc>
          <w:tcPr>
            <w:tcW w:w="11591" w:type="dxa"/>
            <w:gridSpan w:val="36"/>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01522E" w:rsidRPr="00DF7C94" w:rsidRDefault="0001522E" w:rsidP="0001522E">
            <w:pPr>
              <w:pStyle w:val="Default"/>
              <w:jc w:val="center"/>
              <w:rPr>
                <w:sz w:val="16"/>
                <w:szCs w:val="16"/>
                <w:lang w:val="es-CR"/>
              </w:rPr>
            </w:pPr>
            <w:r w:rsidRPr="00DF7C94">
              <w:rPr>
                <w:b/>
                <w:bCs/>
                <w:color w:val="FFFFFF" w:themeColor="background1"/>
                <w:sz w:val="16"/>
                <w:szCs w:val="16"/>
                <w:lang w:val="es-CR"/>
              </w:rPr>
              <w:t>DATOS DEL ASEGURADO (en caso de ser diferente al Tomador)</w:t>
            </w:r>
          </w:p>
        </w:tc>
      </w:tr>
      <w:tr w:rsidR="0001522E" w:rsidRPr="005C065A" w:rsidTr="000F2887">
        <w:trPr>
          <w:trHeight w:val="112"/>
        </w:trPr>
        <w:tc>
          <w:tcPr>
            <w:tcW w:w="3653" w:type="dxa"/>
            <w:gridSpan w:val="12"/>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center"/>
              <w:rPr>
                <w:b/>
                <w:bCs/>
                <w:sz w:val="16"/>
                <w:szCs w:val="16"/>
                <w:lang w:val="es-CR"/>
              </w:rPr>
            </w:pP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6A2B1E">
              <w:rPr>
                <w:b/>
                <w:bCs/>
                <w:sz w:val="16"/>
                <w:szCs w:val="16"/>
                <w:lang w:val="es-CR"/>
              </w:rPr>
            </w:r>
            <w:r w:rsidR="006A2B1E">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CLIENTE SEGUROS LAFISE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6A2B1E">
              <w:rPr>
                <w:b/>
                <w:bCs/>
                <w:sz w:val="16"/>
                <w:szCs w:val="16"/>
                <w:lang w:val="es-CR"/>
              </w:rPr>
            </w:r>
            <w:r w:rsidR="006A2B1E">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CLIENTE NUEVO</w:t>
            </w:r>
          </w:p>
        </w:tc>
        <w:tc>
          <w:tcPr>
            <w:tcW w:w="7938" w:type="dxa"/>
            <w:gridSpan w:val="24"/>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both"/>
              <w:rPr>
                <w:b/>
                <w:bCs/>
                <w:color w:val="auto"/>
                <w:sz w:val="16"/>
                <w:szCs w:val="16"/>
                <w:lang w:val="es-CR"/>
              </w:rPr>
            </w:pPr>
            <w:r w:rsidRPr="00DF7C94">
              <w:rPr>
                <w:b/>
                <w:bCs/>
                <w:color w:val="auto"/>
                <w:sz w:val="16"/>
                <w:szCs w:val="16"/>
                <w:lang w:val="es-CR"/>
              </w:rPr>
              <w:t>Si es cliente nuevo o requiere actualizar la información, favor cumplimentar el formulario “Conozca a su Cliente”.</w:t>
            </w:r>
          </w:p>
        </w:tc>
      </w:tr>
      <w:tr w:rsidR="0001522E" w:rsidRPr="00DF7C94" w:rsidTr="000F2887">
        <w:trPr>
          <w:trHeight w:val="112"/>
        </w:trPr>
        <w:tc>
          <w:tcPr>
            <w:tcW w:w="2943" w:type="dxa"/>
            <w:gridSpan w:val="8"/>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center"/>
              <w:rPr>
                <w:b/>
                <w:bCs/>
                <w:color w:val="auto"/>
                <w:sz w:val="16"/>
                <w:szCs w:val="16"/>
                <w:lang w:val="es-CR"/>
              </w:rPr>
            </w:pPr>
            <w:r w:rsidRPr="00DF7C94">
              <w:rPr>
                <w:b/>
                <w:bCs/>
                <w:color w:val="auto"/>
                <w:sz w:val="16"/>
                <w:szCs w:val="16"/>
                <w:lang w:val="es-CR"/>
              </w:rPr>
              <w:t>PERSONALIDAD</w:t>
            </w:r>
          </w:p>
        </w:tc>
        <w:tc>
          <w:tcPr>
            <w:tcW w:w="4112" w:type="dxa"/>
            <w:gridSpan w:val="16"/>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center"/>
              <w:rPr>
                <w:b/>
                <w:bCs/>
                <w:color w:val="auto"/>
                <w:sz w:val="16"/>
                <w:szCs w:val="16"/>
                <w:lang w:val="es-CR"/>
              </w:rPr>
            </w:pPr>
            <w:r w:rsidRPr="00DF7C94">
              <w:rPr>
                <w:b/>
                <w:bCs/>
                <w:color w:val="auto"/>
                <w:sz w:val="16"/>
                <w:szCs w:val="16"/>
                <w:lang w:val="es-CR"/>
              </w:rPr>
              <w:t>NOMBRE</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center"/>
              <w:rPr>
                <w:b/>
                <w:bCs/>
                <w:color w:val="auto"/>
                <w:sz w:val="16"/>
                <w:szCs w:val="16"/>
                <w:lang w:val="es-CR"/>
              </w:rPr>
            </w:pPr>
            <w:r w:rsidRPr="00DF7C94">
              <w:rPr>
                <w:b/>
                <w:bCs/>
                <w:color w:val="auto"/>
                <w:sz w:val="16"/>
                <w:szCs w:val="16"/>
                <w:lang w:val="es-CR"/>
              </w:rPr>
              <w:t>TIPO DE IDENTIFICACIÓN</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center"/>
              <w:rPr>
                <w:b/>
                <w:bCs/>
                <w:color w:val="auto"/>
                <w:sz w:val="16"/>
                <w:szCs w:val="16"/>
                <w:lang w:val="es-CR"/>
              </w:rPr>
            </w:pPr>
            <w:r w:rsidRPr="00DF7C94">
              <w:rPr>
                <w:b/>
                <w:bCs/>
                <w:color w:val="auto"/>
                <w:sz w:val="16"/>
                <w:szCs w:val="16"/>
                <w:lang w:val="es-CR"/>
              </w:rPr>
              <w:t>N° DE IDENTIFICACIÓN</w:t>
            </w:r>
          </w:p>
        </w:tc>
      </w:tr>
      <w:tr w:rsidR="0001522E" w:rsidRPr="00DF7C94" w:rsidTr="000F2887">
        <w:trPr>
          <w:trHeight w:val="112"/>
        </w:trPr>
        <w:tc>
          <w:tcPr>
            <w:tcW w:w="2943" w:type="dxa"/>
            <w:gridSpan w:val="8"/>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both"/>
              <w:rPr>
                <w:b/>
                <w:bCs/>
                <w:color w:val="auto"/>
                <w:sz w:val="16"/>
                <w:szCs w:val="16"/>
                <w:lang w:val="es-CR"/>
              </w:rPr>
            </w:pPr>
            <w:r w:rsidRPr="00DF7C94">
              <w:rPr>
                <w:b/>
                <w:bCs/>
                <w:sz w:val="16"/>
                <w:szCs w:val="16"/>
                <w:lang w:val="es-CR"/>
              </w:rPr>
              <w:t xml:space="preserve">Persona Física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6A2B1E">
              <w:rPr>
                <w:b/>
                <w:bCs/>
                <w:sz w:val="16"/>
                <w:szCs w:val="16"/>
                <w:lang w:val="es-CR"/>
              </w:rPr>
            </w:r>
            <w:r w:rsidR="006A2B1E">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Persona Jurídica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6A2B1E">
              <w:rPr>
                <w:b/>
                <w:bCs/>
                <w:sz w:val="16"/>
                <w:szCs w:val="16"/>
                <w:lang w:val="es-CR"/>
              </w:rPr>
            </w:r>
            <w:r w:rsidR="006A2B1E">
              <w:rPr>
                <w:b/>
                <w:bCs/>
                <w:sz w:val="16"/>
                <w:szCs w:val="16"/>
                <w:lang w:val="es-CR"/>
              </w:rPr>
              <w:fldChar w:fldCharType="separate"/>
            </w:r>
            <w:r w:rsidRPr="00DF7C94">
              <w:rPr>
                <w:b/>
                <w:bCs/>
                <w:sz w:val="16"/>
                <w:szCs w:val="16"/>
                <w:lang w:val="es-CR"/>
              </w:rPr>
              <w:fldChar w:fldCharType="end"/>
            </w:r>
          </w:p>
        </w:tc>
        <w:tc>
          <w:tcPr>
            <w:tcW w:w="4112" w:type="dxa"/>
            <w:gridSpan w:val="16"/>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both"/>
              <w:rPr>
                <w:b/>
                <w:bCs/>
                <w:color w:val="auto"/>
                <w:sz w:val="16"/>
                <w:szCs w:val="16"/>
                <w:lang w:val="es-CR"/>
              </w:rPr>
            </w:pP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both"/>
              <w:rPr>
                <w:b/>
                <w:bCs/>
                <w:color w:val="auto"/>
                <w:sz w:val="16"/>
                <w:szCs w:val="16"/>
                <w:lang w:val="es-CR"/>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both"/>
              <w:rPr>
                <w:b/>
                <w:bCs/>
                <w:color w:val="auto"/>
                <w:sz w:val="16"/>
                <w:szCs w:val="16"/>
                <w:lang w:val="es-CR"/>
              </w:rPr>
            </w:pPr>
          </w:p>
        </w:tc>
      </w:tr>
      <w:tr w:rsidR="00D01BD6" w:rsidRPr="00DF7C94" w:rsidTr="00E341CF">
        <w:trPr>
          <w:trHeight w:val="112"/>
        </w:trPr>
        <w:tc>
          <w:tcPr>
            <w:tcW w:w="2318" w:type="dxa"/>
            <w:gridSpan w:val="6"/>
            <w:vMerge w:val="restart"/>
            <w:tcBorders>
              <w:top w:val="single" w:sz="4" w:space="0" w:color="auto"/>
              <w:left w:val="single" w:sz="4" w:space="0" w:color="auto"/>
              <w:right w:val="single" w:sz="4" w:space="0" w:color="auto"/>
            </w:tcBorders>
            <w:shd w:val="clear" w:color="auto" w:fill="F2F2F2" w:themeFill="background1" w:themeFillShade="F2"/>
          </w:tcPr>
          <w:p w:rsidR="00D01BD6" w:rsidRPr="00DF7C94" w:rsidRDefault="00D01BD6" w:rsidP="00D01BD6">
            <w:pPr>
              <w:pStyle w:val="Default"/>
              <w:jc w:val="both"/>
              <w:rPr>
                <w:rFonts w:asciiTheme="minorHAnsi" w:hAnsiTheme="minorHAnsi" w:cstheme="minorHAnsi"/>
                <w:b/>
                <w:bCs/>
                <w:sz w:val="16"/>
                <w:szCs w:val="16"/>
                <w:lang w:val="es-CR"/>
              </w:rPr>
            </w:pPr>
          </w:p>
          <w:p w:rsidR="00D01BD6" w:rsidRPr="00DF7C94" w:rsidRDefault="00D01BD6" w:rsidP="00D01BD6">
            <w:pPr>
              <w:pStyle w:val="Default"/>
              <w:jc w:val="both"/>
              <w:rPr>
                <w:b/>
                <w:bCs/>
                <w:color w:val="auto"/>
                <w:sz w:val="16"/>
                <w:szCs w:val="16"/>
                <w:lang w:val="es-CR"/>
              </w:rPr>
            </w:pPr>
            <w:r w:rsidRPr="00DF7C94">
              <w:rPr>
                <w:rFonts w:asciiTheme="minorHAnsi" w:hAnsiTheme="minorHAnsi" w:cstheme="minorHAnsi"/>
                <w:b/>
                <w:bCs/>
                <w:sz w:val="16"/>
                <w:szCs w:val="16"/>
                <w:lang w:val="es-CR"/>
              </w:rPr>
              <w:t>Solo en caso de Persona Física:</w:t>
            </w:r>
          </w:p>
        </w:tc>
        <w:tc>
          <w:tcPr>
            <w:tcW w:w="2920" w:type="dxa"/>
            <w:gridSpan w:val="11"/>
            <w:tcBorders>
              <w:top w:val="single" w:sz="4" w:space="0" w:color="auto"/>
              <w:left w:val="single" w:sz="4" w:space="0" w:color="auto"/>
              <w:bottom w:val="single" w:sz="4" w:space="0" w:color="auto"/>
              <w:right w:val="single" w:sz="4" w:space="0" w:color="auto"/>
            </w:tcBorders>
            <w:shd w:val="clear" w:color="auto" w:fill="auto"/>
          </w:tcPr>
          <w:p w:rsidR="00D01BD6" w:rsidRPr="00DF7C94" w:rsidRDefault="00D01BD6" w:rsidP="00D01BD6">
            <w:pPr>
              <w:pStyle w:val="Default"/>
              <w:jc w:val="center"/>
              <w:rPr>
                <w:b/>
                <w:bCs/>
                <w:color w:val="auto"/>
                <w:sz w:val="16"/>
                <w:szCs w:val="16"/>
                <w:lang w:val="es-CR"/>
              </w:rPr>
            </w:pPr>
            <w:r w:rsidRPr="00DF7C94">
              <w:rPr>
                <w:b/>
                <w:bCs/>
                <w:color w:val="auto"/>
                <w:sz w:val="16"/>
                <w:szCs w:val="16"/>
                <w:lang w:val="es-CR"/>
              </w:rPr>
              <w:t>Fecha de Nacimiento:</w:t>
            </w:r>
          </w:p>
        </w:tc>
        <w:tc>
          <w:tcPr>
            <w:tcW w:w="1817" w:type="dxa"/>
            <w:gridSpan w:val="7"/>
            <w:tcBorders>
              <w:top w:val="single" w:sz="4" w:space="0" w:color="auto"/>
              <w:left w:val="single" w:sz="4" w:space="0" w:color="auto"/>
              <w:bottom w:val="single" w:sz="4" w:space="0" w:color="auto"/>
              <w:right w:val="single" w:sz="4" w:space="0" w:color="auto"/>
            </w:tcBorders>
            <w:shd w:val="clear" w:color="auto" w:fill="auto"/>
          </w:tcPr>
          <w:p w:rsidR="00D01BD6" w:rsidRPr="00DF7C94" w:rsidRDefault="00D01BD6" w:rsidP="00D01BD6">
            <w:pPr>
              <w:pStyle w:val="Default"/>
              <w:jc w:val="center"/>
              <w:rPr>
                <w:b/>
                <w:bCs/>
                <w:color w:val="auto"/>
                <w:sz w:val="16"/>
                <w:szCs w:val="16"/>
                <w:lang w:val="es-CR"/>
              </w:rPr>
            </w:pPr>
            <w:r w:rsidRPr="00DF7C94">
              <w:rPr>
                <w:b/>
                <w:bCs/>
                <w:color w:val="auto"/>
                <w:sz w:val="16"/>
                <w:szCs w:val="16"/>
                <w:lang w:val="es-CR"/>
              </w:rPr>
              <w:t>Profesión:</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tcPr>
          <w:p w:rsidR="00D01BD6" w:rsidRPr="00DF7C94" w:rsidRDefault="00D01BD6" w:rsidP="00D01BD6">
            <w:pPr>
              <w:pStyle w:val="Default"/>
              <w:jc w:val="center"/>
              <w:rPr>
                <w:b/>
                <w:bCs/>
                <w:color w:val="auto"/>
                <w:sz w:val="16"/>
                <w:szCs w:val="16"/>
                <w:lang w:val="es-CR"/>
              </w:rPr>
            </w:pPr>
            <w:r w:rsidRPr="00DF7C94">
              <w:rPr>
                <w:rFonts w:asciiTheme="minorHAnsi" w:hAnsiTheme="minorHAnsi" w:cstheme="minorHAnsi"/>
                <w:b/>
                <w:bCs/>
                <w:sz w:val="16"/>
                <w:szCs w:val="16"/>
                <w:lang w:val="es-CR"/>
              </w:rPr>
              <w:t>Género:</w:t>
            </w:r>
            <w:r w:rsidRPr="00DF7C94">
              <w:rPr>
                <w:rFonts w:asciiTheme="minorHAnsi" w:hAnsiTheme="minorHAnsi" w:cstheme="minorHAnsi"/>
                <w:b/>
                <w:sz w:val="16"/>
                <w:szCs w:val="16"/>
              </w:rPr>
              <w:t xml:space="preserve"> </w:t>
            </w:r>
            <w:r w:rsidRPr="00DF7C94">
              <w:rPr>
                <w:rFonts w:asciiTheme="minorHAnsi" w:hAnsiTheme="minorHAnsi" w:cstheme="minorHAnsi"/>
                <w:b/>
                <w:sz w:val="16"/>
                <w:szCs w:val="16"/>
              </w:rPr>
              <w:fldChar w:fldCharType="begin">
                <w:ffData>
                  <w:name w:val="Casilla191"/>
                  <w:enabled/>
                  <w:calcOnExit w:val="0"/>
                  <w:checkBox>
                    <w:sizeAuto/>
                    <w:default w:val="0"/>
                  </w:checkBox>
                </w:ffData>
              </w:fldChar>
            </w:r>
            <w:r w:rsidRPr="00DF7C94">
              <w:rPr>
                <w:rFonts w:asciiTheme="minorHAnsi" w:hAnsiTheme="minorHAnsi" w:cstheme="minorHAnsi"/>
                <w:b/>
                <w:sz w:val="16"/>
                <w:szCs w:val="16"/>
              </w:rPr>
              <w:instrText xml:space="preserve"> FORMCHECKBOX </w:instrText>
            </w:r>
            <w:r w:rsidR="006A2B1E">
              <w:rPr>
                <w:rFonts w:asciiTheme="minorHAnsi" w:hAnsiTheme="minorHAnsi" w:cstheme="minorHAnsi"/>
                <w:b/>
                <w:sz w:val="16"/>
                <w:szCs w:val="16"/>
              </w:rPr>
            </w:r>
            <w:r w:rsidR="006A2B1E">
              <w:rPr>
                <w:rFonts w:asciiTheme="minorHAnsi" w:hAnsiTheme="minorHAnsi" w:cstheme="minorHAnsi"/>
                <w:b/>
                <w:sz w:val="16"/>
                <w:szCs w:val="16"/>
              </w:rPr>
              <w:fldChar w:fldCharType="separate"/>
            </w:r>
            <w:r w:rsidRPr="00DF7C94">
              <w:rPr>
                <w:rFonts w:asciiTheme="minorHAnsi" w:hAnsiTheme="minorHAnsi" w:cstheme="minorHAnsi"/>
                <w:b/>
                <w:sz w:val="16"/>
                <w:szCs w:val="16"/>
              </w:rPr>
              <w:fldChar w:fldCharType="end"/>
            </w:r>
            <w:r w:rsidRPr="00DF7C94">
              <w:rPr>
                <w:rFonts w:asciiTheme="minorHAnsi" w:hAnsiTheme="minorHAnsi" w:cstheme="minorHAnsi"/>
                <w:b/>
                <w:sz w:val="16"/>
                <w:szCs w:val="16"/>
              </w:rPr>
              <w:t xml:space="preserve"> </w:t>
            </w:r>
            <w:r w:rsidRPr="00DF7C94">
              <w:rPr>
                <w:rFonts w:asciiTheme="minorHAnsi" w:hAnsiTheme="minorHAnsi" w:cstheme="minorHAnsi"/>
                <w:sz w:val="16"/>
                <w:szCs w:val="16"/>
              </w:rPr>
              <w:t xml:space="preserve">F </w:t>
            </w:r>
            <w:r w:rsidRPr="00DF7C94">
              <w:rPr>
                <w:rFonts w:asciiTheme="minorHAnsi" w:hAnsiTheme="minorHAnsi" w:cstheme="minorHAnsi"/>
                <w:b/>
                <w:sz w:val="16"/>
                <w:szCs w:val="16"/>
              </w:rPr>
              <w:fldChar w:fldCharType="begin">
                <w:ffData>
                  <w:name w:val="Casilla191"/>
                  <w:enabled/>
                  <w:calcOnExit w:val="0"/>
                  <w:checkBox>
                    <w:sizeAuto/>
                    <w:default w:val="0"/>
                  </w:checkBox>
                </w:ffData>
              </w:fldChar>
            </w:r>
            <w:r w:rsidRPr="00DF7C94">
              <w:rPr>
                <w:rFonts w:asciiTheme="minorHAnsi" w:hAnsiTheme="minorHAnsi" w:cstheme="minorHAnsi"/>
                <w:b/>
                <w:sz w:val="16"/>
                <w:szCs w:val="16"/>
              </w:rPr>
              <w:instrText xml:space="preserve"> FORMCHECKBOX </w:instrText>
            </w:r>
            <w:r w:rsidR="006A2B1E">
              <w:rPr>
                <w:rFonts w:asciiTheme="minorHAnsi" w:hAnsiTheme="minorHAnsi" w:cstheme="minorHAnsi"/>
                <w:b/>
                <w:sz w:val="16"/>
                <w:szCs w:val="16"/>
              </w:rPr>
            </w:r>
            <w:r w:rsidR="006A2B1E">
              <w:rPr>
                <w:rFonts w:asciiTheme="minorHAnsi" w:hAnsiTheme="minorHAnsi" w:cstheme="minorHAnsi"/>
                <w:b/>
                <w:sz w:val="16"/>
                <w:szCs w:val="16"/>
              </w:rPr>
              <w:fldChar w:fldCharType="separate"/>
            </w:r>
            <w:r w:rsidRPr="00DF7C94">
              <w:rPr>
                <w:rFonts w:asciiTheme="minorHAnsi" w:hAnsiTheme="minorHAnsi" w:cstheme="minorHAnsi"/>
                <w:b/>
                <w:sz w:val="16"/>
                <w:szCs w:val="16"/>
              </w:rPr>
              <w:fldChar w:fldCharType="end"/>
            </w:r>
            <w:r w:rsidRPr="00DF7C94">
              <w:rPr>
                <w:rFonts w:asciiTheme="minorHAnsi" w:hAnsiTheme="minorHAnsi" w:cstheme="minorHAnsi"/>
                <w:b/>
                <w:sz w:val="16"/>
                <w:szCs w:val="16"/>
              </w:rPr>
              <w:t xml:space="preserve"> </w:t>
            </w:r>
            <w:r w:rsidRPr="00DF7C94">
              <w:rPr>
                <w:rFonts w:asciiTheme="minorHAnsi" w:hAnsiTheme="minorHAnsi" w:cstheme="minorHAnsi"/>
                <w:sz w:val="16"/>
                <w:szCs w:val="16"/>
              </w:rPr>
              <w:t>M</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D01BD6" w:rsidRPr="00DF7C94" w:rsidRDefault="00D01BD6" w:rsidP="00D01BD6">
            <w:pPr>
              <w:pStyle w:val="Default"/>
              <w:jc w:val="center"/>
              <w:rPr>
                <w:b/>
                <w:bCs/>
                <w:color w:val="auto"/>
                <w:sz w:val="16"/>
                <w:szCs w:val="16"/>
                <w:lang w:val="es-CR"/>
              </w:rPr>
            </w:pPr>
            <w:r w:rsidRPr="00DF7C94">
              <w:rPr>
                <w:b/>
                <w:bCs/>
                <w:color w:val="auto"/>
                <w:sz w:val="16"/>
                <w:szCs w:val="16"/>
                <w:lang w:val="es-CR"/>
              </w:rPr>
              <w:t>Empresa donde labora:</w:t>
            </w:r>
          </w:p>
        </w:tc>
      </w:tr>
      <w:tr w:rsidR="00D01BD6" w:rsidRPr="005C065A" w:rsidTr="00E341CF">
        <w:trPr>
          <w:trHeight w:val="112"/>
        </w:trPr>
        <w:tc>
          <w:tcPr>
            <w:tcW w:w="2318" w:type="dxa"/>
            <w:gridSpan w:val="6"/>
            <w:vMerge/>
            <w:tcBorders>
              <w:left w:val="single" w:sz="4" w:space="0" w:color="auto"/>
              <w:bottom w:val="single" w:sz="4" w:space="0" w:color="auto"/>
              <w:right w:val="single" w:sz="4" w:space="0" w:color="auto"/>
            </w:tcBorders>
            <w:shd w:val="clear" w:color="auto" w:fill="F2F2F2" w:themeFill="background1" w:themeFillShade="F2"/>
          </w:tcPr>
          <w:p w:rsidR="00D01BD6" w:rsidRPr="00DF7C94" w:rsidRDefault="00D01BD6" w:rsidP="0001522E">
            <w:pPr>
              <w:pStyle w:val="Default"/>
              <w:jc w:val="both"/>
              <w:rPr>
                <w:b/>
                <w:bCs/>
                <w:color w:val="auto"/>
                <w:sz w:val="16"/>
                <w:szCs w:val="16"/>
                <w:lang w:val="es-CR"/>
              </w:rPr>
            </w:pPr>
          </w:p>
        </w:tc>
        <w:tc>
          <w:tcPr>
            <w:tcW w:w="2920" w:type="dxa"/>
            <w:gridSpan w:val="11"/>
            <w:tcBorders>
              <w:top w:val="single" w:sz="4" w:space="0" w:color="auto"/>
              <w:left w:val="single" w:sz="4" w:space="0" w:color="auto"/>
              <w:bottom w:val="single" w:sz="4" w:space="0" w:color="auto"/>
              <w:right w:val="single" w:sz="4" w:space="0" w:color="auto"/>
            </w:tcBorders>
            <w:shd w:val="clear" w:color="auto" w:fill="auto"/>
          </w:tcPr>
          <w:p w:rsidR="00D01BD6" w:rsidRPr="00DF7C94" w:rsidRDefault="00D01BD6" w:rsidP="0001522E">
            <w:pPr>
              <w:pStyle w:val="Default"/>
              <w:jc w:val="both"/>
              <w:rPr>
                <w:b/>
                <w:bCs/>
                <w:color w:val="auto"/>
                <w:sz w:val="16"/>
                <w:szCs w:val="16"/>
                <w:lang w:val="es-CR"/>
              </w:rPr>
            </w:pPr>
          </w:p>
        </w:tc>
        <w:tc>
          <w:tcPr>
            <w:tcW w:w="1817" w:type="dxa"/>
            <w:gridSpan w:val="7"/>
            <w:tcBorders>
              <w:top w:val="single" w:sz="4" w:space="0" w:color="auto"/>
              <w:left w:val="single" w:sz="4" w:space="0" w:color="auto"/>
              <w:bottom w:val="single" w:sz="4" w:space="0" w:color="auto"/>
              <w:right w:val="single" w:sz="4" w:space="0" w:color="auto"/>
            </w:tcBorders>
            <w:shd w:val="clear" w:color="auto" w:fill="auto"/>
          </w:tcPr>
          <w:p w:rsidR="00D01BD6" w:rsidRPr="00DF7C94" w:rsidRDefault="00D01BD6" w:rsidP="0001522E">
            <w:pPr>
              <w:pStyle w:val="Default"/>
              <w:jc w:val="both"/>
              <w:rPr>
                <w:b/>
                <w:bCs/>
                <w:color w:val="auto"/>
                <w:sz w:val="16"/>
                <w:szCs w:val="16"/>
                <w:lang w:val="es-CR"/>
              </w:rPr>
            </w:pP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tcPr>
          <w:p w:rsidR="00D01BD6" w:rsidRPr="00DF7C94" w:rsidRDefault="00D01BD6" w:rsidP="00D01BD6">
            <w:pPr>
              <w:pStyle w:val="Default"/>
              <w:jc w:val="center"/>
              <w:rPr>
                <w:b/>
                <w:bCs/>
                <w:color w:val="auto"/>
                <w:sz w:val="16"/>
                <w:szCs w:val="16"/>
                <w:lang w:val="es-CR"/>
              </w:rPr>
            </w:pPr>
            <w:r w:rsidRPr="00DF7C94">
              <w:rPr>
                <w:b/>
                <w:bCs/>
                <w:sz w:val="16"/>
                <w:szCs w:val="16"/>
                <w:lang w:val="es-CR"/>
              </w:rPr>
              <w:t xml:space="preserve">Trabaja en lo propio </w:t>
            </w:r>
            <w:r w:rsidRPr="00DF7C94">
              <w:rPr>
                <w:rFonts w:ascii="Arial" w:hAnsi="Arial" w:cs="Arial"/>
                <w:b/>
                <w:sz w:val="16"/>
                <w:szCs w:val="16"/>
              </w:rPr>
              <w:fldChar w:fldCharType="begin">
                <w:ffData>
                  <w:name w:val="Casilla191"/>
                  <w:enabled/>
                  <w:calcOnExit w:val="0"/>
                  <w:checkBox>
                    <w:sizeAuto/>
                    <w:default w:val="0"/>
                  </w:checkBox>
                </w:ffData>
              </w:fldChar>
            </w:r>
            <w:r w:rsidRPr="00DF7C94">
              <w:rPr>
                <w:rFonts w:ascii="Arial" w:hAnsi="Arial" w:cs="Arial"/>
                <w:b/>
                <w:sz w:val="16"/>
                <w:szCs w:val="16"/>
                <w:lang w:val="es-CR"/>
              </w:rPr>
              <w:instrText xml:space="preserve"> FORMCHECKBOX </w:instrText>
            </w:r>
            <w:r w:rsidR="006A2B1E">
              <w:rPr>
                <w:rFonts w:ascii="Arial" w:hAnsi="Arial" w:cs="Arial"/>
                <w:b/>
                <w:sz w:val="16"/>
                <w:szCs w:val="16"/>
              </w:rPr>
            </w:r>
            <w:r w:rsidR="006A2B1E">
              <w:rPr>
                <w:rFonts w:ascii="Arial" w:hAnsi="Arial" w:cs="Arial"/>
                <w:b/>
                <w:sz w:val="16"/>
                <w:szCs w:val="16"/>
              </w:rPr>
              <w:fldChar w:fldCharType="separate"/>
            </w:r>
            <w:r w:rsidRPr="00DF7C94">
              <w:rPr>
                <w:rFonts w:ascii="Arial" w:hAnsi="Arial" w:cs="Arial"/>
                <w:b/>
                <w:sz w:val="16"/>
                <w:szCs w:val="16"/>
              </w:rPr>
              <w:fldChar w:fldCharType="end"/>
            </w:r>
            <w:r w:rsidRPr="00DF7C94">
              <w:rPr>
                <w:b/>
                <w:bCs/>
                <w:sz w:val="16"/>
                <w:szCs w:val="16"/>
                <w:lang w:val="es-CR"/>
              </w:rPr>
              <w:t xml:space="preserve">Sí </w:t>
            </w:r>
            <w:r w:rsidRPr="00DF7C94">
              <w:rPr>
                <w:rFonts w:ascii="Arial" w:hAnsi="Arial" w:cs="Arial"/>
                <w:b/>
                <w:sz w:val="16"/>
                <w:szCs w:val="16"/>
              </w:rPr>
              <w:fldChar w:fldCharType="begin">
                <w:ffData>
                  <w:name w:val="Casilla191"/>
                  <w:enabled/>
                  <w:calcOnExit w:val="0"/>
                  <w:checkBox>
                    <w:sizeAuto/>
                    <w:default w:val="0"/>
                  </w:checkBox>
                </w:ffData>
              </w:fldChar>
            </w:r>
            <w:r w:rsidRPr="00DF7C94">
              <w:rPr>
                <w:rFonts w:ascii="Arial" w:hAnsi="Arial" w:cs="Arial"/>
                <w:b/>
                <w:sz w:val="16"/>
                <w:szCs w:val="16"/>
                <w:lang w:val="es-CR"/>
              </w:rPr>
              <w:instrText xml:space="preserve"> FORMCHECKBOX </w:instrText>
            </w:r>
            <w:r w:rsidR="006A2B1E">
              <w:rPr>
                <w:rFonts w:ascii="Arial" w:hAnsi="Arial" w:cs="Arial"/>
                <w:b/>
                <w:sz w:val="16"/>
                <w:szCs w:val="16"/>
              </w:rPr>
            </w:r>
            <w:r w:rsidR="006A2B1E">
              <w:rPr>
                <w:rFonts w:ascii="Arial" w:hAnsi="Arial" w:cs="Arial"/>
                <w:b/>
                <w:sz w:val="16"/>
                <w:szCs w:val="16"/>
              </w:rPr>
              <w:fldChar w:fldCharType="separate"/>
            </w:r>
            <w:r w:rsidRPr="00DF7C94">
              <w:rPr>
                <w:rFonts w:ascii="Arial" w:hAnsi="Arial" w:cs="Arial"/>
                <w:b/>
                <w:sz w:val="16"/>
                <w:szCs w:val="16"/>
              </w:rPr>
              <w:fldChar w:fldCharType="end"/>
            </w:r>
            <w:r w:rsidRPr="00DF7C94">
              <w:rPr>
                <w:b/>
                <w:bCs/>
                <w:sz w:val="16"/>
                <w:szCs w:val="16"/>
                <w:lang w:val="es-CR"/>
              </w:rPr>
              <w:t>No</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rsidR="00D01BD6" w:rsidRPr="00DF7C94" w:rsidRDefault="00D01BD6" w:rsidP="0001522E">
            <w:pPr>
              <w:pStyle w:val="Default"/>
              <w:jc w:val="both"/>
              <w:rPr>
                <w:b/>
                <w:bCs/>
                <w:color w:val="auto"/>
                <w:sz w:val="16"/>
                <w:szCs w:val="16"/>
                <w:lang w:val="es-CR"/>
              </w:rPr>
            </w:pPr>
          </w:p>
        </w:tc>
      </w:tr>
      <w:tr w:rsidR="00D01BD6" w:rsidRPr="00DF7C94" w:rsidTr="000F2887">
        <w:trPr>
          <w:trHeight w:val="112"/>
        </w:trPr>
        <w:tc>
          <w:tcPr>
            <w:tcW w:w="1809" w:type="dxa"/>
            <w:gridSpan w:val="4"/>
            <w:vMerge w:val="restart"/>
            <w:tcBorders>
              <w:left w:val="single" w:sz="4" w:space="0" w:color="auto"/>
              <w:right w:val="single" w:sz="4" w:space="0" w:color="auto"/>
            </w:tcBorders>
            <w:shd w:val="clear" w:color="auto" w:fill="F2F2F2" w:themeFill="background1" w:themeFillShade="F2"/>
          </w:tcPr>
          <w:p w:rsidR="00D01BD6" w:rsidRPr="00DF7C94" w:rsidRDefault="00D01BD6" w:rsidP="00D01BD6">
            <w:pPr>
              <w:pStyle w:val="Default"/>
              <w:rPr>
                <w:b/>
                <w:bCs/>
                <w:sz w:val="16"/>
                <w:szCs w:val="16"/>
                <w:lang w:val="es-CR"/>
              </w:rPr>
            </w:pPr>
            <w:r w:rsidRPr="00DF7C94">
              <w:rPr>
                <w:b/>
                <w:bCs/>
                <w:sz w:val="16"/>
                <w:szCs w:val="16"/>
                <w:lang w:val="es-CR"/>
              </w:rPr>
              <w:t>Medios para notificaciones:</w:t>
            </w:r>
          </w:p>
        </w:tc>
        <w:tc>
          <w:tcPr>
            <w:tcW w:w="1844" w:type="dxa"/>
            <w:gridSpan w:val="8"/>
            <w:tcBorders>
              <w:left w:val="single" w:sz="4" w:space="0" w:color="auto"/>
              <w:bottom w:val="single" w:sz="4" w:space="0" w:color="auto"/>
              <w:right w:val="single" w:sz="4" w:space="0" w:color="auto"/>
            </w:tcBorders>
            <w:shd w:val="clear" w:color="auto" w:fill="FFFFFF" w:themeFill="background1"/>
          </w:tcPr>
          <w:p w:rsidR="00D01BD6" w:rsidRPr="00DF7C94" w:rsidRDefault="00D01BD6" w:rsidP="0001522E">
            <w:pPr>
              <w:pStyle w:val="Default"/>
              <w:jc w:val="both"/>
              <w:rPr>
                <w:b/>
                <w:bCs/>
                <w:color w:val="auto"/>
                <w:sz w:val="16"/>
                <w:szCs w:val="16"/>
                <w:lang w:val="es-CR"/>
              </w:rPr>
            </w:pPr>
            <w:r w:rsidRPr="00DF7C94">
              <w:rPr>
                <w:b/>
                <w:bCs/>
                <w:sz w:val="16"/>
                <w:szCs w:val="16"/>
                <w:lang w:val="es-CR"/>
              </w:rPr>
              <w:t>Provincia:</w:t>
            </w:r>
          </w:p>
        </w:tc>
        <w:tc>
          <w:tcPr>
            <w:tcW w:w="1843" w:type="dxa"/>
            <w:gridSpan w:val="6"/>
            <w:tcBorders>
              <w:left w:val="single" w:sz="4" w:space="0" w:color="auto"/>
              <w:bottom w:val="single" w:sz="4" w:space="0" w:color="auto"/>
              <w:right w:val="single" w:sz="4" w:space="0" w:color="auto"/>
            </w:tcBorders>
            <w:shd w:val="clear" w:color="auto" w:fill="FFFFFF" w:themeFill="background1"/>
          </w:tcPr>
          <w:p w:rsidR="00D01BD6" w:rsidRPr="00DF7C94" w:rsidRDefault="00D01BD6" w:rsidP="0001522E">
            <w:pPr>
              <w:pStyle w:val="Default"/>
              <w:jc w:val="both"/>
              <w:rPr>
                <w:b/>
                <w:bCs/>
                <w:color w:val="auto"/>
                <w:sz w:val="16"/>
                <w:szCs w:val="16"/>
                <w:lang w:val="es-CR"/>
              </w:rPr>
            </w:pPr>
            <w:r w:rsidRPr="00DF7C94">
              <w:rPr>
                <w:b/>
                <w:bCs/>
                <w:sz w:val="16"/>
                <w:szCs w:val="16"/>
                <w:lang w:val="es-CR"/>
              </w:rPr>
              <w:t>Cantón:</w:t>
            </w:r>
          </w:p>
        </w:tc>
        <w:tc>
          <w:tcPr>
            <w:tcW w:w="1559" w:type="dxa"/>
            <w:gridSpan w:val="6"/>
            <w:tcBorders>
              <w:left w:val="single" w:sz="4" w:space="0" w:color="auto"/>
              <w:bottom w:val="single" w:sz="4" w:space="0" w:color="auto"/>
              <w:right w:val="single" w:sz="4" w:space="0" w:color="auto"/>
            </w:tcBorders>
            <w:shd w:val="clear" w:color="auto" w:fill="FFFFFF" w:themeFill="background1"/>
          </w:tcPr>
          <w:p w:rsidR="00D01BD6" w:rsidRPr="00DF7C94" w:rsidRDefault="00D01BD6" w:rsidP="0001522E">
            <w:pPr>
              <w:pStyle w:val="Default"/>
              <w:jc w:val="both"/>
              <w:rPr>
                <w:b/>
                <w:bCs/>
                <w:color w:val="auto"/>
                <w:sz w:val="16"/>
                <w:szCs w:val="16"/>
                <w:lang w:val="es-CR"/>
              </w:rPr>
            </w:pPr>
            <w:r w:rsidRPr="00DF7C94">
              <w:rPr>
                <w:b/>
                <w:bCs/>
                <w:sz w:val="16"/>
                <w:szCs w:val="16"/>
                <w:lang w:val="es-CR"/>
              </w:rPr>
              <w:t>Distrito:</w:t>
            </w:r>
          </w:p>
        </w:tc>
        <w:tc>
          <w:tcPr>
            <w:tcW w:w="4536" w:type="dxa"/>
            <w:gridSpan w:val="12"/>
            <w:tcBorders>
              <w:left w:val="single" w:sz="4" w:space="0" w:color="auto"/>
              <w:bottom w:val="single" w:sz="4" w:space="0" w:color="auto"/>
              <w:right w:val="single" w:sz="4" w:space="0" w:color="auto"/>
            </w:tcBorders>
            <w:shd w:val="clear" w:color="auto" w:fill="FFFFFF" w:themeFill="background1"/>
          </w:tcPr>
          <w:p w:rsidR="00D01BD6" w:rsidRPr="00DF7C94" w:rsidRDefault="00D01BD6" w:rsidP="0001522E">
            <w:pPr>
              <w:pStyle w:val="Default"/>
              <w:jc w:val="both"/>
              <w:rPr>
                <w:b/>
                <w:bCs/>
                <w:color w:val="auto"/>
                <w:sz w:val="16"/>
                <w:szCs w:val="16"/>
                <w:lang w:val="es-CR"/>
              </w:rPr>
            </w:pPr>
            <w:r w:rsidRPr="00DF7C94">
              <w:rPr>
                <w:b/>
                <w:bCs/>
                <w:sz w:val="16"/>
                <w:szCs w:val="16"/>
                <w:lang w:val="es-CR"/>
              </w:rPr>
              <w:t>Otras señas:</w:t>
            </w:r>
          </w:p>
        </w:tc>
      </w:tr>
      <w:tr w:rsidR="00D01BD6" w:rsidRPr="00DF7C94" w:rsidTr="000F2887">
        <w:trPr>
          <w:trHeight w:val="112"/>
        </w:trPr>
        <w:tc>
          <w:tcPr>
            <w:tcW w:w="1809" w:type="dxa"/>
            <w:gridSpan w:val="4"/>
            <w:vMerge/>
            <w:tcBorders>
              <w:left w:val="single" w:sz="4" w:space="0" w:color="auto"/>
              <w:bottom w:val="single" w:sz="4" w:space="0" w:color="auto"/>
              <w:right w:val="single" w:sz="4" w:space="0" w:color="auto"/>
            </w:tcBorders>
            <w:shd w:val="clear" w:color="auto" w:fill="F2F2F2" w:themeFill="background1" w:themeFillShade="F2"/>
          </w:tcPr>
          <w:p w:rsidR="00D01BD6" w:rsidRPr="00DF7C94" w:rsidRDefault="00D01BD6" w:rsidP="0001522E">
            <w:pPr>
              <w:pStyle w:val="Default"/>
              <w:jc w:val="both"/>
              <w:rPr>
                <w:b/>
                <w:bCs/>
                <w:color w:val="auto"/>
                <w:sz w:val="16"/>
                <w:szCs w:val="16"/>
                <w:lang w:val="es-CR"/>
              </w:rPr>
            </w:pPr>
          </w:p>
        </w:tc>
        <w:tc>
          <w:tcPr>
            <w:tcW w:w="3260" w:type="dxa"/>
            <w:gridSpan w:val="12"/>
            <w:tcBorders>
              <w:left w:val="single" w:sz="4" w:space="0" w:color="auto"/>
              <w:bottom w:val="single" w:sz="4" w:space="0" w:color="auto"/>
              <w:right w:val="single" w:sz="4" w:space="0" w:color="auto"/>
            </w:tcBorders>
            <w:shd w:val="clear" w:color="auto" w:fill="FFFFFF" w:themeFill="background1"/>
          </w:tcPr>
          <w:p w:rsidR="00D01BD6" w:rsidRPr="00DF7C94" w:rsidRDefault="00D01BD6" w:rsidP="0001522E">
            <w:pPr>
              <w:pStyle w:val="Default"/>
              <w:jc w:val="both"/>
              <w:rPr>
                <w:b/>
                <w:bCs/>
                <w:color w:val="auto"/>
                <w:sz w:val="16"/>
                <w:szCs w:val="16"/>
                <w:lang w:val="es-CR"/>
              </w:rPr>
            </w:pPr>
            <w:r w:rsidRPr="00DF7C94">
              <w:rPr>
                <w:b/>
                <w:bCs/>
                <w:sz w:val="16"/>
                <w:szCs w:val="16"/>
                <w:lang w:val="es-CR"/>
              </w:rPr>
              <w:t>Correo electrónico:</w:t>
            </w:r>
          </w:p>
        </w:tc>
        <w:tc>
          <w:tcPr>
            <w:tcW w:w="3260" w:type="dxa"/>
            <w:gridSpan w:val="14"/>
            <w:tcBorders>
              <w:left w:val="single" w:sz="4" w:space="0" w:color="auto"/>
              <w:bottom w:val="single" w:sz="4" w:space="0" w:color="auto"/>
              <w:right w:val="single" w:sz="4" w:space="0" w:color="auto"/>
            </w:tcBorders>
            <w:shd w:val="clear" w:color="auto" w:fill="FFFFFF" w:themeFill="background1"/>
          </w:tcPr>
          <w:p w:rsidR="00D01BD6" w:rsidRPr="00DF7C94" w:rsidRDefault="00D01BD6" w:rsidP="0001522E">
            <w:pPr>
              <w:pStyle w:val="Default"/>
              <w:jc w:val="both"/>
              <w:rPr>
                <w:b/>
                <w:bCs/>
                <w:color w:val="auto"/>
                <w:sz w:val="16"/>
                <w:szCs w:val="16"/>
                <w:lang w:val="es-CR"/>
              </w:rPr>
            </w:pPr>
            <w:r w:rsidRPr="00DF7C94">
              <w:rPr>
                <w:b/>
                <w:bCs/>
                <w:sz w:val="16"/>
                <w:szCs w:val="16"/>
                <w:lang w:val="es-CR"/>
              </w:rPr>
              <w:t>Número de celular:</w:t>
            </w:r>
          </w:p>
        </w:tc>
        <w:tc>
          <w:tcPr>
            <w:tcW w:w="3262" w:type="dxa"/>
            <w:gridSpan w:val="6"/>
            <w:tcBorders>
              <w:left w:val="single" w:sz="4" w:space="0" w:color="auto"/>
              <w:bottom w:val="single" w:sz="4" w:space="0" w:color="auto"/>
              <w:right w:val="single" w:sz="4" w:space="0" w:color="auto"/>
            </w:tcBorders>
            <w:shd w:val="clear" w:color="auto" w:fill="FFFFFF" w:themeFill="background1"/>
          </w:tcPr>
          <w:p w:rsidR="00D01BD6" w:rsidRPr="00DF7C94" w:rsidRDefault="00D01BD6" w:rsidP="0001522E">
            <w:pPr>
              <w:pStyle w:val="Default"/>
              <w:jc w:val="both"/>
              <w:rPr>
                <w:b/>
                <w:bCs/>
                <w:color w:val="auto"/>
                <w:sz w:val="16"/>
                <w:szCs w:val="16"/>
                <w:lang w:val="es-CR"/>
              </w:rPr>
            </w:pPr>
            <w:r w:rsidRPr="00DF7C94">
              <w:rPr>
                <w:b/>
                <w:bCs/>
                <w:sz w:val="16"/>
                <w:szCs w:val="16"/>
                <w:lang w:val="es-CR"/>
              </w:rPr>
              <w:t>Número de teléfono:</w:t>
            </w:r>
          </w:p>
        </w:tc>
      </w:tr>
      <w:tr w:rsidR="00A055F9" w:rsidRPr="005C065A" w:rsidTr="000F2887">
        <w:trPr>
          <w:trHeight w:val="111"/>
        </w:trPr>
        <w:tc>
          <w:tcPr>
            <w:tcW w:w="11591" w:type="dxa"/>
            <w:gridSpan w:val="36"/>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A055F9" w:rsidRPr="00DF7C94" w:rsidRDefault="00EB12D7" w:rsidP="00014DAC">
            <w:pPr>
              <w:pStyle w:val="Default"/>
              <w:jc w:val="center"/>
              <w:rPr>
                <w:b/>
                <w:bCs/>
                <w:sz w:val="16"/>
                <w:szCs w:val="16"/>
                <w:lang w:val="es-CR"/>
              </w:rPr>
            </w:pPr>
            <w:r w:rsidRPr="00DF7C94">
              <w:rPr>
                <w:b/>
                <w:bCs/>
                <w:color w:val="FFFFFF" w:themeColor="background1"/>
                <w:sz w:val="16"/>
                <w:szCs w:val="16"/>
                <w:lang w:val="es-CR"/>
              </w:rPr>
              <w:t>DATOS DE</w:t>
            </w:r>
            <w:r w:rsidR="00014DAC" w:rsidRPr="00DF7C94">
              <w:rPr>
                <w:b/>
                <w:bCs/>
                <w:color w:val="FFFFFF" w:themeColor="background1"/>
                <w:sz w:val="16"/>
                <w:szCs w:val="16"/>
                <w:lang w:val="es-CR"/>
              </w:rPr>
              <w:t xml:space="preserve">L BIEN </w:t>
            </w:r>
            <w:r w:rsidRPr="00DF7C94">
              <w:rPr>
                <w:b/>
                <w:bCs/>
                <w:color w:val="FFFFFF" w:themeColor="background1"/>
                <w:sz w:val="16"/>
                <w:szCs w:val="16"/>
                <w:lang w:val="es-CR"/>
              </w:rPr>
              <w:t>QUE SE SOLICITA ASEGURAR</w:t>
            </w:r>
            <w:r w:rsidR="00D70B55" w:rsidRPr="00DF7C94">
              <w:rPr>
                <w:b/>
                <w:bCs/>
                <w:color w:val="FFFFFF" w:themeColor="background1"/>
                <w:sz w:val="16"/>
                <w:szCs w:val="16"/>
                <w:lang w:val="es-CR"/>
              </w:rPr>
              <w:t xml:space="preserve"> </w:t>
            </w:r>
            <w:r w:rsidR="00E32AEC" w:rsidRPr="00DF7C94">
              <w:rPr>
                <w:b/>
                <w:bCs/>
                <w:color w:val="FFFFFF" w:themeColor="background1"/>
                <w:sz w:val="16"/>
                <w:szCs w:val="16"/>
                <w:lang w:val="es-CR"/>
              </w:rPr>
              <w:t>Y ASPECTOS RELACIONADOS CON EL RIESGO</w:t>
            </w:r>
          </w:p>
        </w:tc>
      </w:tr>
      <w:tr w:rsidR="00E341CF" w:rsidRPr="00DF7C94" w:rsidTr="00E341CF">
        <w:trPr>
          <w:trHeight w:val="165"/>
        </w:trPr>
        <w:tc>
          <w:tcPr>
            <w:tcW w:w="1008" w:type="dxa"/>
            <w:vMerge w:val="restart"/>
            <w:tcBorders>
              <w:top w:val="single" w:sz="4" w:space="0" w:color="auto"/>
              <w:left w:val="single" w:sz="4" w:space="0" w:color="auto"/>
              <w:right w:val="single" w:sz="4" w:space="0" w:color="auto"/>
            </w:tcBorders>
            <w:shd w:val="clear" w:color="auto" w:fill="auto"/>
          </w:tcPr>
          <w:p w:rsidR="00E341CF" w:rsidRPr="00DF7C94" w:rsidRDefault="00E341CF" w:rsidP="00E341CF">
            <w:pPr>
              <w:pStyle w:val="Default"/>
              <w:tabs>
                <w:tab w:val="left" w:pos="2355"/>
              </w:tabs>
              <w:jc w:val="both"/>
              <w:rPr>
                <w:rFonts w:asciiTheme="minorHAnsi" w:hAnsiTheme="minorHAnsi" w:cstheme="minorHAnsi"/>
                <w:b/>
                <w:sz w:val="16"/>
                <w:szCs w:val="16"/>
                <w:lang w:val="es-CR"/>
              </w:rPr>
            </w:pPr>
            <w:r w:rsidRPr="00DF7C94">
              <w:rPr>
                <w:rFonts w:asciiTheme="minorHAnsi" w:hAnsiTheme="minorHAnsi" w:cstheme="minorHAnsi"/>
                <w:b/>
                <w:sz w:val="16"/>
                <w:szCs w:val="16"/>
                <w:lang w:val="es-CR"/>
              </w:rPr>
              <w:t>TIPO DE NEGOCIO</w:t>
            </w:r>
            <w:r w:rsidRPr="00DF7C94">
              <w:rPr>
                <w:rFonts w:asciiTheme="minorHAnsi" w:hAnsiTheme="minorHAnsi" w:cstheme="minorHAnsi"/>
                <w:sz w:val="16"/>
                <w:szCs w:val="16"/>
                <w:lang w:val="es-CR"/>
              </w:rPr>
              <w:tab/>
            </w:r>
          </w:p>
        </w:tc>
        <w:tc>
          <w:tcPr>
            <w:tcW w:w="5291" w:type="dxa"/>
            <w:gridSpan w:val="20"/>
            <w:tcBorders>
              <w:top w:val="single" w:sz="4" w:space="0" w:color="auto"/>
              <w:left w:val="single" w:sz="4" w:space="0" w:color="auto"/>
              <w:right w:val="single" w:sz="4" w:space="0" w:color="auto"/>
            </w:tcBorders>
            <w:shd w:val="clear" w:color="auto" w:fill="auto"/>
          </w:tcPr>
          <w:p w:rsidR="00E341CF" w:rsidRPr="00DF7C94" w:rsidRDefault="00E341CF" w:rsidP="00E341CF">
            <w:pPr>
              <w:pStyle w:val="Default"/>
              <w:tabs>
                <w:tab w:val="left" w:pos="2355"/>
              </w:tabs>
              <w:jc w:val="both"/>
              <w:rPr>
                <w:b/>
                <w:bCs/>
                <w:color w:val="FFFFFF" w:themeColor="background1"/>
                <w:sz w:val="16"/>
                <w:szCs w:val="16"/>
                <w:lang w:val="es-CR"/>
              </w:rPr>
            </w:pPr>
            <w:r w:rsidRPr="00DF7C94">
              <w:rPr>
                <w:rFonts w:asciiTheme="minorHAnsi" w:hAnsiTheme="minorHAnsi" w:cstheme="minorHAnsi"/>
                <w:b/>
                <w:sz w:val="16"/>
                <w:szCs w:val="16"/>
                <w:lang w:val="es-CR"/>
              </w:rPr>
              <w:t xml:space="preserve">Comercio </w:t>
            </w: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6A2B1E">
              <w:rPr>
                <w:sz w:val="16"/>
                <w:szCs w:val="16"/>
                <w:lang w:val="es-CR"/>
              </w:rPr>
            </w:r>
            <w:r w:rsidR="006A2B1E">
              <w:rPr>
                <w:sz w:val="16"/>
                <w:szCs w:val="16"/>
                <w:lang w:val="es-CR"/>
              </w:rPr>
              <w:fldChar w:fldCharType="separate"/>
            </w:r>
            <w:r w:rsidRPr="00DF7C94">
              <w:rPr>
                <w:sz w:val="16"/>
                <w:szCs w:val="16"/>
                <w:lang w:val="es-CR"/>
              </w:rPr>
              <w:fldChar w:fldCharType="end"/>
            </w:r>
          </w:p>
        </w:tc>
        <w:tc>
          <w:tcPr>
            <w:tcW w:w="2646" w:type="dxa"/>
            <w:gridSpan w:val="10"/>
            <w:vMerge w:val="restart"/>
            <w:tcBorders>
              <w:top w:val="single" w:sz="4" w:space="0" w:color="auto"/>
              <w:left w:val="single" w:sz="4" w:space="0" w:color="auto"/>
              <w:bottom w:val="single" w:sz="4" w:space="0" w:color="auto"/>
              <w:right w:val="single" w:sz="4" w:space="0" w:color="auto"/>
            </w:tcBorders>
            <w:shd w:val="clear" w:color="auto" w:fill="auto"/>
          </w:tcPr>
          <w:p w:rsidR="00E341CF" w:rsidRPr="00DF7C94" w:rsidRDefault="00E341CF" w:rsidP="00E341CF">
            <w:pPr>
              <w:pStyle w:val="Default"/>
              <w:tabs>
                <w:tab w:val="left" w:pos="2355"/>
              </w:tabs>
              <w:jc w:val="center"/>
              <w:rPr>
                <w:rFonts w:asciiTheme="minorHAnsi" w:hAnsiTheme="minorHAnsi" w:cstheme="minorHAnsi"/>
                <w:sz w:val="16"/>
                <w:szCs w:val="16"/>
                <w:lang w:val="es-CR"/>
              </w:rPr>
            </w:pPr>
            <w:r w:rsidRPr="00DF7C94">
              <w:rPr>
                <w:b/>
                <w:bCs/>
                <w:sz w:val="16"/>
                <w:szCs w:val="16"/>
                <w:lang w:val="es-CR"/>
              </w:rPr>
              <w:t xml:space="preserve">Detalle la actividad desarrollada en </w:t>
            </w:r>
            <w:r w:rsidR="00CD44E7" w:rsidRPr="00DF7C94">
              <w:rPr>
                <w:b/>
                <w:bCs/>
                <w:sz w:val="16"/>
                <w:szCs w:val="16"/>
                <w:lang w:val="es-CR"/>
              </w:rPr>
              <w:t xml:space="preserve">el predio </w:t>
            </w:r>
            <w:r w:rsidRPr="00DF7C94">
              <w:rPr>
                <w:b/>
                <w:bCs/>
                <w:sz w:val="16"/>
                <w:szCs w:val="16"/>
                <w:lang w:val="es-CR"/>
              </w:rPr>
              <w:t>y el negocio:</w:t>
            </w:r>
          </w:p>
        </w:tc>
        <w:tc>
          <w:tcPr>
            <w:tcW w:w="2646"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E341CF" w:rsidRPr="00DF7C94" w:rsidRDefault="00E341CF" w:rsidP="00E341CF">
            <w:pPr>
              <w:pStyle w:val="Default"/>
              <w:tabs>
                <w:tab w:val="left" w:pos="2355"/>
              </w:tabs>
              <w:jc w:val="center"/>
              <w:rPr>
                <w:rFonts w:asciiTheme="minorHAnsi" w:hAnsiTheme="minorHAnsi" w:cstheme="minorHAnsi"/>
                <w:b/>
                <w:sz w:val="16"/>
                <w:szCs w:val="16"/>
                <w:lang w:val="es-CR"/>
              </w:rPr>
            </w:pPr>
            <w:r w:rsidRPr="00DF7C94">
              <w:rPr>
                <w:b/>
                <w:bCs/>
                <w:sz w:val="16"/>
                <w:szCs w:val="16"/>
                <w:lang w:val="es-CR"/>
              </w:rPr>
              <w:t>Detalle de los colindantes:</w:t>
            </w:r>
          </w:p>
        </w:tc>
      </w:tr>
      <w:tr w:rsidR="00E341CF" w:rsidRPr="00DF7C94" w:rsidTr="00E341CF">
        <w:trPr>
          <w:trHeight w:val="164"/>
        </w:trPr>
        <w:tc>
          <w:tcPr>
            <w:tcW w:w="1008" w:type="dxa"/>
            <w:vMerge/>
            <w:tcBorders>
              <w:left w:val="single" w:sz="4" w:space="0" w:color="auto"/>
              <w:right w:val="single" w:sz="4" w:space="0" w:color="auto"/>
            </w:tcBorders>
            <w:shd w:val="clear" w:color="auto" w:fill="auto"/>
          </w:tcPr>
          <w:p w:rsidR="00E341CF" w:rsidRPr="00DF7C94" w:rsidRDefault="00E341CF" w:rsidP="00E341CF">
            <w:pPr>
              <w:pStyle w:val="Default"/>
              <w:tabs>
                <w:tab w:val="left" w:pos="2355"/>
              </w:tabs>
              <w:jc w:val="both"/>
              <w:rPr>
                <w:rFonts w:asciiTheme="minorHAnsi" w:hAnsiTheme="minorHAnsi" w:cstheme="minorHAnsi"/>
                <w:b/>
                <w:sz w:val="16"/>
                <w:szCs w:val="16"/>
                <w:lang w:val="es-CR"/>
              </w:rPr>
            </w:pPr>
          </w:p>
        </w:tc>
        <w:tc>
          <w:tcPr>
            <w:tcW w:w="5291" w:type="dxa"/>
            <w:gridSpan w:val="20"/>
            <w:tcBorders>
              <w:top w:val="single" w:sz="4" w:space="0" w:color="auto"/>
              <w:left w:val="single" w:sz="4" w:space="0" w:color="auto"/>
              <w:right w:val="single" w:sz="4" w:space="0" w:color="auto"/>
            </w:tcBorders>
            <w:shd w:val="clear" w:color="auto" w:fill="auto"/>
          </w:tcPr>
          <w:p w:rsidR="00E341CF" w:rsidRPr="00DF7C94" w:rsidRDefault="00E341CF" w:rsidP="00E341CF">
            <w:pPr>
              <w:pStyle w:val="Default"/>
              <w:tabs>
                <w:tab w:val="left" w:pos="2355"/>
              </w:tabs>
              <w:jc w:val="both"/>
              <w:rPr>
                <w:rFonts w:asciiTheme="minorHAnsi" w:hAnsiTheme="minorHAnsi" w:cstheme="minorHAnsi"/>
                <w:b/>
                <w:sz w:val="16"/>
                <w:szCs w:val="16"/>
                <w:lang w:val="es-CR"/>
              </w:rPr>
            </w:pPr>
            <w:r w:rsidRPr="00DF7C94">
              <w:rPr>
                <w:rFonts w:asciiTheme="minorHAnsi" w:hAnsiTheme="minorHAnsi" w:cstheme="minorHAnsi"/>
                <w:b/>
                <w:sz w:val="16"/>
                <w:szCs w:val="16"/>
                <w:lang w:val="es-CR"/>
              </w:rPr>
              <w:t xml:space="preserve">Industria </w:t>
            </w: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6A2B1E">
              <w:rPr>
                <w:sz w:val="16"/>
                <w:szCs w:val="16"/>
                <w:lang w:val="es-CR"/>
              </w:rPr>
            </w:r>
            <w:r w:rsidR="006A2B1E">
              <w:rPr>
                <w:sz w:val="16"/>
                <w:szCs w:val="16"/>
                <w:lang w:val="es-CR"/>
              </w:rPr>
              <w:fldChar w:fldCharType="separate"/>
            </w:r>
            <w:r w:rsidRPr="00DF7C94">
              <w:rPr>
                <w:sz w:val="16"/>
                <w:szCs w:val="16"/>
                <w:lang w:val="es-CR"/>
              </w:rPr>
              <w:fldChar w:fldCharType="end"/>
            </w:r>
          </w:p>
        </w:tc>
        <w:tc>
          <w:tcPr>
            <w:tcW w:w="2646" w:type="dxa"/>
            <w:gridSpan w:val="10"/>
            <w:vMerge/>
            <w:tcBorders>
              <w:top w:val="single" w:sz="4" w:space="0" w:color="auto"/>
              <w:left w:val="single" w:sz="4" w:space="0" w:color="auto"/>
              <w:bottom w:val="single" w:sz="4" w:space="0" w:color="auto"/>
              <w:right w:val="single" w:sz="4" w:space="0" w:color="auto"/>
            </w:tcBorders>
            <w:shd w:val="clear" w:color="auto" w:fill="auto"/>
          </w:tcPr>
          <w:p w:rsidR="00E341CF" w:rsidRPr="00DF7C94" w:rsidRDefault="00E341CF" w:rsidP="00E341CF">
            <w:pPr>
              <w:pStyle w:val="Default"/>
              <w:tabs>
                <w:tab w:val="left" w:pos="2355"/>
              </w:tabs>
              <w:jc w:val="both"/>
              <w:rPr>
                <w:rFonts w:asciiTheme="minorHAnsi" w:hAnsiTheme="minorHAnsi" w:cstheme="minorHAnsi"/>
                <w:b/>
                <w:sz w:val="16"/>
                <w:szCs w:val="16"/>
                <w:lang w:val="es-CR"/>
              </w:rPr>
            </w:pPr>
          </w:p>
        </w:tc>
        <w:tc>
          <w:tcPr>
            <w:tcW w:w="2646" w:type="dxa"/>
            <w:gridSpan w:val="5"/>
            <w:vMerge/>
            <w:tcBorders>
              <w:top w:val="single" w:sz="4" w:space="0" w:color="auto"/>
              <w:left w:val="single" w:sz="4" w:space="0" w:color="auto"/>
              <w:bottom w:val="single" w:sz="4" w:space="0" w:color="auto"/>
              <w:right w:val="single" w:sz="4" w:space="0" w:color="auto"/>
            </w:tcBorders>
            <w:shd w:val="clear" w:color="auto" w:fill="auto"/>
          </w:tcPr>
          <w:p w:rsidR="00E341CF" w:rsidRPr="00DF7C94" w:rsidRDefault="00E341CF" w:rsidP="00E341CF">
            <w:pPr>
              <w:pStyle w:val="Default"/>
              <w:tabs>
                <w:tab w:val="left" w:pos="2355"/>
              </w:tabs>
              <w:jc w:val="both"/>
              <w:rPr>
                <w:rFonts w:asciiTheme="minorHAnsi" w:hAnsiTheme="minorHAnsi" w:cstheme="minorHAnsi"/>
                <w:b/>
                <w:sz w:val="16"/>
                <w:szCs w:val="16"/>
                <w:lang w:val="es-CR"/>
              </w:rPr>
            </w:pPr>
          </w:p>
        </w:tc>
      </w:tr>
      <w:tr w:rsidR="00E341CF" w:rsidRPr="00DF7C94" w:rsidTr="00E341CF">
        <w:trPr>
          <w:trHeight w:val="133"/>
        </w:trPr>
        <w:tc>
          <w:tcPr>
            <w:tcW w:w="1008" w:type="dxa"/>
            <w:vMerge/>
            <w:tcBorders>
              <w:left w:val="single" w:sz="4" w:space="0" w:color="auto"/>
              <w:right w:val="single" w:sz="4" w:space="0" w:color="auto"/>
            </w:tcBorders>
            <w:shd w:val="clear" w:color="auto" w:fill="auto"/>
          </w:tcPr>
          <w:p w:rsidR="00E341CF" w:rsidRPr="00DF7C94" w:rsidRDefault="00E341CF" w:rsidP="00E341CF">
            <w:pPr>
              <w:pStyle w:val="Default"/>
              <w:tabs>
                <w:tab w:val="left" w:pos="2355"/>
              </w:tabs>
              <w:jc w:val="both"/>
              <w:rPr>
                <w:rFonts w:asciiTheme="minorHAnsi" w:hAnsiTheme="minorHAnsi" w:cstheme="minorHAnsi"/>
                <w:b/>
                <w:sz w:val="16"/>
                <w:szCs w:val="16"/>
                <w:lang w:val="es-CR"/>
              </w:rPr>
            </w:pPr>
          </w:p>
        </w:tc>
        <w:tc>
          <w:tcPr>
            <w:tcW w:w="2340" w:type="dxa"/>
            <w:gridSpan w:val="8"/>
            <w:vMerge w:val="restart"/>
            <w:tcBorders>
              <w:top w:val="single" w:sz="4" w:space="0" w:color="auto"/>
              <w:left w:val="single" w:sz="4" w:space="0" w:color="auto"/>
              <w:right w:val="single" w:sz="4" w:space="0" w:color="auto"/>
            </w:tcBorders>
            <w:shd w:val="clear" w:color="auto" w:fill="auto"/>
          </w:tcPr>
          <w:p w:rsidR="00E341CF" w:rsidRPr="00DF7C94" w:rsidRDefault="00E341CF" w:rsidP="00E341CF">
            <w:pPr>
              <w:pStyle w:val="Default"/>
              <w:tabs>
                <w:tab w:val="left" w:pos="2355"/>
              </w:tabs>
              <w:jc w:val="both"/>
              <w:rPr>
                <w:rFonts w:asciiTheme="minorHAnsi" w:hAnsiTheme="minorHAnsi" w:cstheme="minorHAnsi"/>
                <w:b/>
                <w:sz w:val="16"/>
                <w:szCs w:val="16"/>
                <w:lang w:val="es-CR"/>
              </w:rPr>
            </w:pPr>
            <w:r w:rsidRPr="00DF7C94">
              <w:rPr>
                <w:rFonts w:asciiTheme="minorHAnsi" w:hAnsiTheme="minorHAnsi" w:cstheme="minorHAnsi"/>
                <w:b/>
                <w:sz w:val="16"/>
                <w:szCs w:val="16"/>
                <w:lang w:val="es-CR"/>
              </w:rPr>
              <w:t>Edificio de Arrendamiento:</w:t>
            </w:r>
            <w:r w:rsidRPr="00DF7C94">
              <w:rPr>
                <w:sz w:val="16"/>
                <w:szCs w:val="16"/>
                <w:lang w:val="es-CR"/>
              </w:rPr>
              <w:t xml:space="preserve"> </w:t>
            </w: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6A2B1E">
              <w:rPr>
                <w:sz w:val="16"/>
                <w:szCs w:val="16"/>
                <w:lang w:val="es-CR"/>
              </w:rPr>
            </w:r>
            <w:r w:rsidR="006A2B1E">
              <w:rPr>
                <w:sz w:val="16"/>
                <w:szCs w:val="16"/>
                <w:lang w:val="es-CR"/>
              </w:rPr>
              <w:fldChar w:fldCharType="separate"/>
            </w:r>
            <w:r w:rsidRPr="00DF7C94">
              <w:rPr>
                <w:sz w:val="16"/>
                <w:szCs w:val="16"/>
                <w:lang w:val="es-CR"/>
              </w:rPr>
              <w:fldChar w:fldCharType="end"/>
            </w:r>
          </w:p>
        </w:tc>
        <w:tc>
          <w:tcPr>
            <w:tcW w:w="2951" w:type="dxa"/>
            <w:gridSpan w:val="12"/>
            <w:tcBorders>
              <w:top w:val="single" w:sz="4" w:space="0" w:color="auto"/>
              <w:left w:val="single" w:sz="4" w:space="0" w:color="auto"/>
              <w:right w:val="single" w:sz="4" w:space="0" w:color="auto"/>
            </w:tcBorders>
            <w:shd w:val="clear" w:color="auto" w:fill="auto"/>
          </w:tcPr>
          <w:p w:rsidR="00E341CF" w:rsidRPr="00DF7C94" w:rsidRDefault="00E341CF" w:rsidP="00E341CF">
            <w:pPr>
              <w:pStyle w:val="Default"/>
              <w:tabs>
                <w:tab w:val="left" w:pos="2355"/>
              </w:tabs>
              <w:jc w:val="both"/>
              <w:rPr>
                <w:rFonts w:asciiTheme="minorHAnsi" w:hAnsiTheme="minorHAnsi" w:cstheme="minorHAnsi"/>
                <w:b/>
                <w:sz w:val="16"/>
                <w:szCs w:val="16"/>
                <w:lang w:val="es-CR"/>
              </w:rPr>
            </w:pPr>
            <w:r w:rsidRPr="00DF7C94">
              <w:rPr>
                <w:rFonts w:asciiTheme="minorHAnsi" w:hAnsiTheme="minorHAnsi" w:cstheme="minorHAnsi"/>
                <w:b/>
                <w:sz w:val="16"/>
                <w:szCs w:val="16"/>
                <w:lang w:val="es-CR"/>
              </w:rPr>
              <w:t xml:space="preserve">Condominio: </w:t>
            </w:r>
            <w:r w:rsidRPr="00DF7C94">
              <w:rPr>
                <w:rFonts w:asciiTheme="minorHAnsi" w:hAnsiTheme="minorHAnsi" w:cstheme="minorHAnsi"/>
                <w:sz w:val="16"/>
                <w:szCs w:val="16"/>
                <w:lang w:val="es-CR"/>
              </w:rPr>
              <w:t>Horizontal (   ) Vertical (…)</w:t>
            </w:r>
          </w:p>
        </w:tc>
        <w:tc>
          <w:tcPr>
            <w:tcW w:w="2646" w:type="dxa"/>
            <w:gridSpan w:val="10"/>
            <w:vMerge w:val="restart"/>
            <w:tcBorders>
              <w:top w:val="single" w:sz="4" w:space="0" w:color="auto"/>
              <w:left w:val="single" w:sz="4" w:space="0" w:color="auto"/>
              <w:bottom w:val="single" w:sz="4" w:space="0" w:color="auto"/>
              <w:right w:val="single" w:sz="4" w:space="0" w:color="auto"/>
            </w:tcBorders>
            <w:shd w:val="clear" w:color="auto" w:fill="auto"/>
          </w:tcPr>
          <w:p w:rsidR="00E341CF" w:rsidRPr="00DF7C94" w:rsidRDefault="00E341CF" w:rsidP="00E341CF">
            <w:pPr>
              <w:pStyle w:val="Default"/>
              <w:tabs>
                <w:tab w:val="left" w:pos="2355"/>
              </w:tabs>
              <w:jc w:val="both"/>
              <w:rPr>
                <w:rFonts w:asciiTheme="minorHAnsi" w:hAnsiTheme="minorHAnsi" w:cstheme="minorHAnsi"/>
                <w:b/>
                <w:sz w:val="16"/>
                <w:szCs w:val="16"/>
                <w:lang w:val="es-CR"/>
              </w:rPr>
            </w:pPr>
          </w:p>
        </w:tc>
        <w:tc>
          <w:tcPr>
            <w:tcW w:w="2646"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E341CF" w:rsidRPr="00DF7C94" w:rsidRDefault="00E341CF" w:rsidP="00E341CF">
            <w:pPr>
              <w:pStyle w:val="Default"/>
              <w:tabs>
                <w:tab w:val="left" w:pos="2355"/>
              </w:tabs>
              <w:jc w:val="both"/>
              <w:rPr>
                <w:rFonts w:asciiTheme="minorHAnsi" w:hAnsiTheme="minorHAnsi" w:cstheme="minorHAnsi"/>
                <w:b/>
                <w:sz w:val="16"/>
                <w:szCs w:val="16"/>
                <w:lang w:val="es-CR"/>
              </w:rPr>
            </w:pPr>
          </w:p>
        </w:tc>
      </w:tr>
      <w:tr w:rsidR="00E341CF" w:rsidRPr="00DF7C94" w:rsidTr="00E341CF">
        <w:trPr>
          <w:trHeight w:val="132"/>
        </w:trPr>
        <w:tc>
          <w:tcPr>
            <w:tcW w:w="1008" w:type="dxa"/>
            <w:vMerge/>
            <w:tcBorders>
              <w:left w:val="single" w:sz="4" w:space="0" w:color="auto"/>
              <w:right w:val="single" w:sz="4" w:space="0" w:color="auto"/>
            </w:tcBorders>
            <w:shd w:val="clear" w:color="auto" w:fill="auto"/>
          </w:tcPr>
          <w:p w:rsidR="00E341CF" w:rsidRPr="00DF7C94" w:rsidRDefault="00E341CF" w:rsidP="00E341CF">
            <w:pPr>
              <w:pStyle w:val="Default"/>
              <w:tabs>
                <w:tab w:val="left" w:pos="2355"/>
              </w:tabs>
              <w:jc w:val="both"/>
              <w:rPr>
                <w:rFonts w:asciiTheme="minorHAnsi" w:hAnsiTheme="minorHAnsi" w:cstheme="minorHAnsi"/>
                <w:b/>
                <w:sz w:val="16"/>
                <w:szCs w:val="16"/>
                <w:lang w:val="es-CR"/>
              </w:rPr>
            </w:pPr>
          </w:p>
        </w:tc>
        <w:tc>
          <w:tcPr>
            <w:tcW w:w="2340" w:type="dxa"/>
            <w:gridSpan w:val="8"/>
            <w:vMerge/>
            <w:tcBorders>
              <w:left w:val="single" w:sz="4" w:space="0" w:color="auto"/>
              <w:right w:val="single" w:sz="4" w:space="0" w:color="auto"/>
            </w:tcBorders>
            <w:shd w:val="clear" w:color="auto" w:fill="auto"/>
          </w:tcPr>
          <w:p w:rsidR="00E341CF" w:rsidRPr="00DF7C94" w:rsidRDefault="00E341CF" w:rsidP="00E341CF">
            <w:pPr>
              <w:pStyle w:val="Default"/>
              <w:tabs>
                <w:tab w:val="left" w:pos="2355"/>
              </w:tabs>
              <w:jc w:val="both"/>
              <w:rPr>
                <w:rFonts w:asciiTheme="minorHAnsi" w:hAnsiTheme="minorHAnsi" w:cstheme="minorHAnsi"/>
                <w:b/>
                <w:sz w:val="16"/>
                <w:szCs w:val="16"/>
                <w:lang w:val="es-CR"/>
              </w:rPr>
            </w:pPr>
          </w:p>
        </w:tc>
        <w:tc>
          <w:tcPr>
            <w:tcW w:w="2951" w:type="dxa"/>
            <w:gridSpan w:val="12"/>
            <w:tcBorders>
              <w:top w:val="single" w:sz="4" w:space="0" w:color="auto"/>
              <w:left w:val="single" w:sz="4" w:space="0" w:color="auto"/>
              <w:right w:val="single" w:sz="4" w:space="0" w:color="auto"/>
            </w:tcBorders>
            <w:shd w:val="clear" w:color="auto" w:fill="auto"/>
          </w:tcPr>
          <w:p w:rsidR="00E341CF" w:rsidRPr="00DF7C94" w:rsidRDefault="00E341CF" w:rsidP="00E341CF">
            <w:pPr>
              <w:pStyle w:val="Default"/>
              <w:tabs>
                <w:tab w:val="left" w:pos="2355"/>
              </w:tabs>
              <w:jc w:val="both"/>
              <w:rPr>
                <w:rFonts w:asciiTheme="minorHAnsi" w:hAnsiTheme="minorHAnsi" w:cstheme="minorHAnsi"/>
                <w:b/>
                <w:sz w:val="16"/>
                <w:szCs w:val="16"/>
                <w:lang w:val="es-CR"/>
              </w:rPr>
            </w:pPr>
            <w:r w:rsidRPr="00DF7C94">
              <w:rPr>
                <w:rFonts w:asciiTheme="minorHAnsi" w:hAnsiTheme="minorHAnsi" w:cstheme="minorHAnsi"/>
                <w:b/>
                <w:sz w:val="16"/>
                <w:szCs w:val="16"/>
                <w:lang w:val="es-CR"/>
              </w:rPr>
              <w:t>Número de Pisos:</w:t>
            </w:r>
          </w:p>
        </w:tc>
        <w:tc>
          <w:tcPr>
            <w:tcW w:w="2646" w:type="dxa"/>
            <w:gridSpan w:val="10"/>
            <w:vMerge/>
            <w:tcBorders>
              <w:top w:val="single" w:sz="4" w:space="0" w:color="auto"/>
              <w:left w:val="single" w:sz="4" w:space="0" w:color="auto"/>
              <w:bottom w:val="single" w:sz="4" w:space="0" w:color="auto"/>
              <w:right w:val="single" w:sz="4" w:space="0" w:color="auto"/>
            </w:tcBorders>
            <w:shd w:val="clear" w:color="auto" w:fill="auto"/>
          </w:tcPr>
          <w:p w:rsidR="00E341CF" w:rsidRPr="00DF7C94" w:rsidRDefault="00E341CF" w:rsidP="00E341CF">
            <w:pPr>
              <w:pStyle w:val="Default"/>
              <w:tabs>
                <w:tab w:val="left" w:pos="2355"/>
              </w:tabs>
              <w:jc w:val="both"/>
              <w:rPr>
                <w:rFonts w:asciiTheme="minorHAnsi" w:hAnsiTheme="minorHAnsi" w:cstheme="minorHAnsi"/>
                <w:b/>
                <w:sz w:val="16"/>
                <w:szCs w:val="16"/>
                <w:lang w:val="es-CR"/>
              </w:rPr>
            </w:pPr>
          </w:p>
        </w:tc>
        <w:tc>
          <w:tcPr>
            <w:tcW w:w="2646" w:type="dxa"/>
            <w:gridSpan w:val="5"/>
            <w:vMerge/>
            <w:tcBorders>
              <w:top w:val="single" w:sz="4" w:space="0" w:color="auto"/>
              <w:left w:val="single" w:sz="4" w:space="0" w:color="auto"/>
              <w:bottom w:val="single" w:sz="4" w:space="0" w:color="auto"/>
              <w:right w:val="single" w:sz="4" w:space="0" w:color="auto"/>
            </w:tcBorders>
            <w:shd w:val="clear" w:color="auto" w:fill="auto"/>
          </w:tcPr>
          <w:p w:rsidR="00E341CF" w:rsidRPr="00DF7C94" w:rsidRDefault="00E341CF" w:rsidP="00E341CF">
            <w:pPr>
              <w:pStyle w:val="Default"/>
              <w:tabs>
                <w:tab w:val="left" w:pos="2355"/>
              </w:tabs>
              <w:jc w:val="both"/>
              <w:rPr>
                <w:rFonts w:asciiTheme="minorHAnsi" w:hAnsiTheme="minorHAnsi" w:cstheme="minorHAnsi"/>
                <w:b/>
                <w:sz w:val="16"/>
                <w:szCs w:val="16"/>
                <w:lang w:val="es-CR"/>
              </w:rPr>
            </w:pPr>
          </w:p>
        </w:tc>
      </w:tr>
      <w:tr w:rsidR="00E341CF" w:rsidRPr="00DF7C94" w:rsidTr="00E341CF">
        <w:trPr>
          <w:trHeight w:val="187"/>
        </w:trPr>
        <w:tc>
          <w:tcPr>
            <w:tcW w:w="3618" w:type="dxa"/>
            <w:gridSpan w:val="11"/>
            <w:tcBorders>
              <w:top w:val="single" w:sz="4" w:space="0" w:color="auto"/>
              <w:left w:val="single" w:sz="4" w:space="0" w:color="auto"/>
              <w:right w:val="single" w:sz="4" w:space="0" w:color="auto"/>
            </w:tcBorders>
            <w:shd w:val="clear" w:color="auto" w:fill="F2F2F2" w:themeFill="background1" w:themeFillShade="F2"/>
          </w:tcPr>
          <w:p w:rsidR="00E341CF" w:rsidRPr="00DF7C94" w:rsidRDefault="00E341CF" w:rsidP="00E341CF">
            <w:pPr>
              <w:pStyle w:val="Default"/>
              <w:tabs>
                <w:tab w:val="left" w:pos="2355"/>
              </w:tabs>
              <w:jc w:val="both"/>
              <w:rPr>
                <w:rFonts w:asciiTheme="minorHAnsi" w:hAnsiTheme="minorHAnsi" w:cstheme="minorHAnsi"/>
                <w:b/>
                <w:sz w:val="16"/>
                <w:szCs w:val="16"/>
                <w:lang w:val="es-CR"/>
              </w:rPr>
            </w:pPr>
            <w:r w:rsidRPr="00DF7C94">
              <w:rPr>
                <w:rFonts w:asciiTheme="minorHAnsi" w:hAnsiTheme="minorHAnsi" w:cstheme="minorHAnsi"/>
                <w:b/>
                <w:sz w:val="16"/>
                <w:szCs w:val="16"/>
                <w:lang w:val="es-CR"/>
              </w:rPr>
              <w:t>Ubicación y datos de</w:t>
            </w:r>
            <w:r w:rsidR="005701AC" w:rsidRPr="00DF7C94">
              <w:rPr>
                <w:rFonts w:asciiTheme="minorHAnsi" w:hAnsiTheme="minorHAnsi" w:cstheme="minorHAnsi"/>
                <w:b/>
                <w:sz w:val="16"/>
                <w:szCs w:val="16"/>
                <w:lang w:val="es-CR"/>
              </w:rPr>
              <w:t>l Predio asegurable</w:t>
            </w:r>
          </w:p>
        </w:tc>
        <w:tc>
          <w:tcPr>
            <w:tcW w:w="1620" w:type="dxa"/>
            <w:gridSpan w:val="6"/>
            <w:tcBorders>
              <w:top w:val="single" w:sz="4" w:space="0" w:color="auto"/>
              <w:left w:val="single" w:sz="4" w:space="0" w:color="auto"/>
              <w:right w:val="single" w:sz="4" w:space="0" w:color="auto"/>
            </w:tcBorders>
            <w:shd w:val="clear" w:color="auto" w:fill="auto"/>
          </w:tcPr>
          <w:p w:rsidR="00E341CF" w:rsidRPr="00DF7C94" w:rsidRDefault="00E341CF" w:rsidP="00E341CF">
            <w:pPr>
              <w:pStyle w:val="Default"/>
              <w:tabs>
                <w:tab w:val="left" w:pos="2355"/>
              </w:tabs>
              <w:jc w:val="both"/>
              <w:rPr>
                <w:rFonts w:asciiTheme="minorHAnsi" w:hAnsiTheme="minorHAnsi" w:cstheme="minorHAnsi"/>
                <w:b/>
                <w:sz w:val="16"/>
                <w:szCs w:val="16"/>
                <w:lang w:val="es-CR"/>
              </w:rPr>
            </w:pPr>
            <w:r w:rsidRPr="00DF7C94">
              <w:rPr>
                <w:b/>
                <w:bCs/>
                <w:sz w:val="16"/>
                <w:szCs w:val="16"/>
                <w:lang w:val="es-CR"/>
              </w:rPr>
              <w:t>Provincia:</w:t>
            </w:r>
          </w:p>
        </w:tc>
        <w:tc>
          <w:tcPr>
            <w:tcW w:w="1350" w:type="dxa"/>
            <w:gridSpan w:val="5"/>
            <w:tcBorders>
              <w:top w:val="single" w:sz="4" w:space="0" w:color="auto"/>
              <w:left w:val="single" w:sz="4" w:space="0" w:color="auto"/>
              <w:right w:val="single" w:sz="4" w:space="0" w:color="auto"/>
            </w:tcBorders>
            <w:shd w:val="clear" w:color="auto" w:fill="auto"/>
          </w:tcPr>
          <w:p w:rsidR="00E341CF" w:rsidRPr="00DF7C94" w:rsidRDefault="00E341CF" w:rsidP="00E341CF">
            <w:pPr>
              <w:pStyle w:val="Default"/>
              <w:tabs>
                <w:tab w:val="left" w:pos="2355"/>
              </w:tabs>
              <w:rPr>
                <w:rFonts w:asciiTheme="minorHAnsi" w:hAnsiTheme="minorHAnsi" w:cstheme="minorHAnsi"/>
                <w:b/>
                <w:sz w:val="16"/>
                <w:szCs w:val="16"/>
                <w:lang w:val="es-CR"/>
              </w:rPr>
            </w:pPr>
            <w:r w:rsidRPr="00DF7C94">
              <w:rPr>
                <w:b/>
                <w:bCs/>
                <w:sz w:val="16"/>
                <w:szCs w:val="16"/>
                <w:lang w:val="es-CR"/>
              </w:rPr>
              <w:t>Cantón:</w:t>
            </w:r>
          </w:p>
        </w:tc>
        <w:tc>
          <w:tcPr>
            <w:tcW w:w="1350" w:type="dxa"/>
            <w:gridSpan w:val="5"/>
            <w:tcBorders>
              <w:top w:val="single" w:sz="4" w:space="0" w:color="auto"/>
              <w:left w:val="single" w:sz="4" w:space="0" w:color="auto"/>
              <w:right w:val="single" w:sz="4" w:space="0" w:color="auto"/>
            </w:tcBorders>
            <w:shd w:val="clear" w:color="auto" w:fill="auto"/>
          </w:tcPr>
          <w:p w:rsidR="00E341CF" w:rsidRPr="00DF7C94" w:rsidRDefault="00E341CF" w:rsidP="00E341CF">
            <w:pPr>
              <w:pStyle w:val="Default"/>
              <w:tabs>
                <w:tab w:val="left" w:pos="2355"/>
              </w:tabs>
              <w:rPr>
                <w:rFonts w:asciiTheme="minorHAnsi" w:hAnsiTheme="minorHAnsi" w:cstheme="minorHAnsi"/>
                <w:b/>
                <w:sz w:val="16"/>
                <w:szCs w:val="16"/>
                <w:lang w:val="es-CR"/>
              </w:rPr>
            </w:pPr>
            <w:r w:rsidRPr="00DF7C94">
              <w:rPr>
                <w:rFonts w:asciiTheme="minorHAnsi" w:hAnsiTheme="minorHAnsi" w:cstheme="minorHAnsi"/>
                <w:b/>
                <w:sz w:val="16"/>
                <w:szCs w:val="16"/>
                <w:lang w:val="es-CR"/>
              </w:rPr>
              <w:t>Distrito:</w:t>
            </w:r>
          </w:p>
        </w:tc>
        <w:tc>
          <w:tcPr>
            <w:tcW w:w="3653" w:type="dxa"/>
            <w:gridSpan w:val="9"/>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rPr>
                <w:rFonts w:asciiTheme="minorHAnsi" w:hAnsiTheme="minorHAnsi" w:cstheme="minorHAnsi"/>
                <w:b/>
                <w:sz w:val="16"/>
                <w:szCs w:val="16"/>
                <w:lang w:val="es-CR"/>
              </w:rPr>
            </w:pPr>
            <w:r w:rsidRPr="00DF7C94">
              <w:rPr>
                <w:rFonts w:asciiTheme="minorHAnsi" w:hAnsiTheme="minorHAnsi" w:cstheme="minorHAnsi"/>
                <w:b/>
                <w:sz w:val="16"/>
                <w:szCs w:val="16"/>
                <w:lang w:val="es-CR"/>
              </w:rPr>
              <w:t>Otras señas:</w:t>
            </w:r>
          </w:p>
        </w:tc>
      </w:tr>
      <w:tr w:rsidR="00E341CF" w:rsidRPr="005C065A" w:rsidTr="00E341CF">
        <w:trPr>
          <w:trHeight w:val="134"/>
        </w:trPr>
        <w:tc>
          <w:tcPr>
            <w:tcW w:w="1951" w:type="dxa"/>
            <w:gridSpan w:val="5"/>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jc w:val="both"/>
              <w:rPr>
                <w:rFonts w:asciiTheme="minorHAnsi" w:hAnsiTheme="minorHAnsi" w:cstheme="minorHAnsi"/>
                <w:sz w:val="16"/>
                <w:szCs w:val="16"/>
                <w:lang w:val="es-CR"/>
              </w:rPr>
            </w:pPr>
            <w:r w:rsidRPr="00DF7C94">
              <w:rPr>
                <w:b/>
                <w:bCs/>
                <w:sz w:val="16"/>
                <w:szCs w:val="16"/>
                <w:lang w:val="es-CR"/>
              </w:rPr>
              <w:t>Número de folio real:</w:t>
            </w:r>
          </w:p>
        </w:tc>
        <w:tc>
          <w:tcPr>
            <w:tcW w:w="1702" w:type="dxa"/>
            <w:gridSpan w:val="7"/>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jc w:val="both"/>
              <w:rPr>
                <w:rFonts w:asciiTheme="minorHAnsi" w:hAnsiTheme="minorHAnsi" w:cstheme="minorHAnsi"/>
                <w:sz w:val="16"/>
                <w:szCs w:val="16"/>
                <w:lang w:val="es-CR"/>
              </w:rPr>
            </w:pPr>
          </w:p>
        </w:tc>
        <w:tc>
          <w:tcPr>
            <w:tcW w:w="2215" w:type="dxa"/>
            <w:gridSpan w:val="8"/>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jc w:val="both"/>
              <w:rPr>
                <w:rFonts w:asciiTheme="minorHAnsi" w:hAnsiTheme="minorHAnsi" w:cstheme="minorHAnsi"/>
                <w:sz w:val="16"/>
                <w:szCs w:val="16"/>
                <w:lang w:val="es-CR"/>
              </w:rPr>
            </w:pPr>
            <w:r w:rsidRPr="00DF7C94">
              <w:rPr>
                <w:b/>
                <w:bCs/>
                <w:sz w:val="16"/>
                <w:szCs w:val="16"/>
                <w:lang w:val="es-CR"/>
              </w:rPr>
              <w:t>Número de finca filial:</w:t>
            </w:r>
          </w:p>
        </w:tc>
        <w:tc>
          <w:tcPr>
            <w:tcW w:w="1754" w:type="dxa"/>
            <w:gridSpan w:val="5"/>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jc w:val="both"/>
              <w:rPr>
                <w:rFonts w:asciiTheme="minorHAnsi" w:hAnsiTheme="minorHAnsi" w:cstheme="minorHAnsi"/>
                <w:sz w:val="16"/>
                <w:szCs w:val="16"/>
                <w:lang w:val="es-CR"/>
              </w:rPr>
            </w:pPr>
          </w:p>
        </w:tc>
        <w:tc>
          <w:tcPr>
            <w:tcW w:w="1985" w:type="dxa"/>
            <w:gridSpan w:val="8"/>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jc w:val="both"/>
              <w:rPr>
                <w:rFonts w:asciiTheme="minorHAnsi" w:hAnsiTheme="minorHAnsi" w:cstheme="minorHAnsi"/>
                <w:sz w:val="16"/>
                <w:szCs w:val="16"/>
                <w:lang w:val="es-CR"/>
              </w:rPr>
            </w:pPr>
            <w:r w:rsidRPr="00DF7C94">
              <w:rPr>
                <w:b/>
                <w:bCs/>
                <w:sz w:val="16"/>
                <w:szCs w:val="16"/>
                <w:lang w:val="es-CR"/>
              </w:rPr>
              <w:t>Número de casa o local:</w:t>
            </w:r>
          </w:p>
        </w:tc>
        <w:tc>
          <w:tcPr>
            <w:tcW w:w="1984" w:type="dxa"/>
            <w:gridSpan w:val="3"/>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jc w:val="both"/>
              <w:rPr>
                <w:rFonts w:asciiTheme="minorHAnsi" w:hAnsiTheme="minorHAnsi" w:cstheme="minorHAnsi"/>
                <w:sz w:val="16"/>
                <w:szCs w:val="16"/>
                <w:lang w:val="es-CR"/>
              </w:rPr>
            </w:pPr>
          </w:p>
        </w:tc>
      </w:tr>
      <w:tr w:rsidR="00E341CF" w:rsidRPr="00DF7C94" w:rsidTr="00E341CF">
        <w:trPr>
          <w:trHeight w:val="134"/>
        </w:trPr>
        <w:tc>
          <w:tcPr>
            <w:tcW w:w="3348" w:type="dxa"/>
            <w:gridSpan w:val="9"/>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jc w:val="both"/>
              <w:rPr>
                <w:b/>
                <w:bCs/>
                <w:sz w:val="16"/>
                <w:szCs w:val="16"/>
                <w:lang w:val="es-CR"/>
              </w:rPr>
            </w:pPr>
            <w:r w:rsidRPr="00DF7C94">
              <w:rPr>
                <w:b/>
                <w:bCs/>
                <w:sz w:val="16"/>
                <w:szCs w:val="16"/>
                <w:lang w:val="es-CR"/>
              </w:rPr>
              <w:t>Años de construcción:</w:t>
            </w:r>
          </w:p>
        </w:tc>
        <w:tc>
          <w:tcPr>
            <w:tcW w:w="2340" w:type="dxa"/>
            <w:gridSpan w:val="10"/>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jc w:val="both"/>
              <w:rPr>
                <w:rFonts w:asciiTheme="minorHAnsi" w:hAnsiTheme="minorHAnsi" w:cstheme="minorHAnsi"/>
                <w:sz w:val="16"/>
                <w:szCs w:val="16"/>
                <w:lang w:val="es-CR"/>
              </w:rPr>
            </w:pPr>
            <w:r w:rsidRPr="00DF7C94">
              <w:rPr>
                <w:b/>
                <w:bCs/>
                <w:sz w:val="16"/>
                <w:szCs w:val="16"/>
                <w:lang w:val="es-CR"/>
              </w:rPr>
              <w:t>Área construida:</w:t>
            </w:r>
          </w:p>
        </w:tc>
        <w:tc>
          <w:tcPr>
            <w:tcW w:w="2520" w:type="dxa"/>
            <w:gridSpan w:val="10"/>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jc w:val="both"/>
              <w:rPr>
                <w:rFonts w:asciiTheme="minorHAnsi" w:hAnsiTheme="minorHAnsi" w:cstheme="minorHAnsi"/>
                <w:sz w:val="16"/>
                <w:szCs w:val="16"/>
                <w:lang w:val="es-CR"/>
              </w:rPr>
            </w:pPr>
            <w:r w:rsidRPr="00DF7C94">
              <w:rPr>
                <w:b/>
                <w:bCs/>
                <w:sz w:val="16"/>
                <w:szCs w:val="16"/>
                <w:lang w:val="es-CR"/>
              </w:rPr>
              <w:t>Número de pisos:</w:t>
            </w:r>
          </w:p>
        </w:tc>
        <w:tc>
          <w:tcPr>
            <w:tcW w:w="3383" w:type="dxa"/>
            <w:gridSpan w:val="7"/>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jc w:val="both"/>
              <w:rPr>
                <w:rFonts w:asciiTheme="minorHAnsi" w:hAnsiTheme="minorHAnsi" w:cstheme="minorHAnsi"/>
                <w:sz w:val="16"/>
                <w:szCs w:val="16"/>
                <w:lang w:val="es-CR"/>
              </w:rPr>
            </w:pPr>
            <w:r w:rsidRPr="00DF7C94">
              <w:rPr>
                <w:b/>
                <w:bCs/>
                <w:sz w:val="16"/>
                <w:szCs w:val="16"/>
                <w:lang w:val="es-CR"/>
              </w:rPr>
              <w:t>Altura aproximada (mts):</w:t>
            </w:r>
          </w:p>
        </w:tc>
      </w:tr>
      <w:tr w:rsidR="00E341CF" w:rsidRPr="00DF7C94" w:rsidTr="00E341CF">
        <w:trPr>
          <w:trHeight w:val="134"/>
        </w:trPr>
        <w:tc>
          <w:tcPr>
            <w:tcW w:w="1278" w:type="dxa"/>
            <w:gridSpan w:val="2"/>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jc w:val="both"/>
              <w:rPr>
                <w:b/>
                <w:bCs/>
                <w:sz w:val="16"/>
                <w:szCs w:val="16"/>
                <w:lang w:val="es-CR"/>
              </w:rPr>
            </w:pPr>
            <w:r w:rsidRPr="00DF7C94">
              <w:rPr>
                <w:b/>
                <w:bCs/>
                <w:sz w:val="16"/>
                <w:szCs w:val="16"/>
                <w:lang w:val="es-CR"/>
              </w:rPr>
              <w:t>Observaciones:</w:t>
            </w:r>
          </w:p>
        </w:tc>
        <w:tc>
          <w:tcPr>
            <w:tcW w:w="10313" w:type="dxa"/>
            <w:gridSpan w:val="34"/>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jc w:val="both"/>
              <w:rPr>
                <w:b/>
                <w:bCs/>
                <w:sz w:val="16"/>
                <w:szCs w:val="16"/>
                <w:lang w:val="es-CR"/>
              </w:rPr>
            </w:pPr>
          </w:p>
        </w:tc>
      </w:tr>
      <w:tr w:rsidR="00E341CF" w:rsidRPr="00DF7C94" w:rsidTr="000F2887">
        <w:trPr>
          <w:trHeight w:val="134"/>
        </w:trPr>
        <w:tc>
          <w:tcPr>
            <w:tcW w:w="2376" w:type="dxa"/>
            <w:gridSpan w:val="7"/>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jc w:val="both"/>
              <w:rPr>
                <w:b/>
                <w:bCs/>
                <w:sz w:val="16"/>
                <w:szCs w:val="16"/>
                <w:highlight w:val="yellow"/>
                <w:lang w:val="es-CR"/>
              </w:rPr>
            </w:pPr>
            <w:r w:rsidRPr="00DF7C94">
              <w:rPr>
                <w:b/>
                <w:bCs/>
                <w:sz w:val="16"/>
                <w:szCs w:val="16"/>
                <w:lang w:val="es-CR"/>
              </w:rPr>
              <w:t xml:space="preserve">Materiales de construcción: </w:t>
            </w:r>
          </w:p>
        </w:tc>
        <w:tc>
          <w:tcPr>
            <w:tcW w:w="2127" w:type="dxa"/>
            <w:gridSpan w:val="7"/>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jc w:val="both"/>
              <w:rPr>
                <w:b/>
                <w:bCs/>
                <w:sz w:val="16"/>
                <w:szCs w:val="16"/>
                <w:lang w:val="es-CR"/>
              </w:rPr>
            </w:pPr>
            <w:r w:rsidRPr="00DF7C94">
              <w:rPr>
                <w:b/>
                <w:bCs/>
                <w:sz w:val="16"/>
                <w:szCs w:val="16"/>
                <w:lang w:val="es-CR"/>
              </w:rPr>
              <w:t>Paredes externas:</w:t>
            </w:r>
          </w:p>
        </w:tc>
        <w:tc>
          <w:tcPr>
            <w:tcW w:w="2126" w:type="dxa"/>
            <w:gridSpan w:val="9"/>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jc w:val="both"/>
              <w:rPr>
                <w:b/>
                <w:bCs/>
                <w:sz w:val="16"/>
                <w:szCs w:val="16"/>
                <w:lang w:val="es-CR"/>
              </w:rPr>
            </w:pPr>
            <w:r w:rsidRPr="00DF7C94">
              <w:rPr>
                <w:b/>
                <w:bCs/>
                <w:sz w:val="16"/>
                <w:szCs w:val="16"/>
                <w:lang w:val="es-CR"/>
              </w:rPr>
              <w:t xml:space="preserve">Paredes internas: </w:t>
            </w:r>
          </w:p>
        </w:tc>
        <w:tc>
          <w:tcPr>
            <w:tcW w:w="1559" w:type="dxa"/>
            <w:gridSpan w:val="5"/>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jc w:val="both"/>
              <w:rPr>
                <w:b/>
                <w:bCs/>
                <w:sz w:val="16"/>
                <w:szCs w:val="16"/>
                <w:lang w:val="es-CR"/>
              </w:rPr>
            </w:pPr>
            <w:r w:rsidRPr="00DF7C94">
              <w:rPr>
                <w:b/>
                <w:bCs/>
                <w:sz w:val="16"/>
                <w:szCs w:val="16"/>
                <w:lang w:val="es-CR"/>
              </w:rPr>
              <w:t>Techo:</w:t>
            </w:r>
          </w:p>
        </w:tc>
        <w:tc>
          <w:tcPr>
            <w:tcW w:w="1529" w:type="dxa"/>
            <w:gridSpan w:val="7"/>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jc w:val="both"/>
              <w:rPr>
                <w:b/>
                <w:bCs/>
                <w:sz w:val="16"/>
                <w:szCs w:val="16"/>
                <w:lang w:val="es-CR"/>
              </w:rPr>
            </w:pPr>
            <w:r w:rsidRPr="00DF7C94">
              <w:rPr>
                <w:b/>
                <w:bCs/>
                <w:sz w:val="16"/>
                <w:szCs w:val="16"/>
                <w:lang w:val="es-CR"/>
              </w:rPr>
              <w:t>Piso:</w:t>
            </w:r>
          </w:p>
        </w:tc>
        <w:tc>
          <w:tcPr>
            <w:tcW w:w="1874" w:type="dxa"/>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jc w:val="both"/>
              <w:rPr>
                <w:b/>
                <w:bCs/>
                <w:sz w:val="16"/>
                <w:szCs w:val="16"/>
                <w:lang w:val="es-CR"/>
              </w:rPr>
            </w:pPr>
            <w:r w:rsidRPr="00DF7C94">
              <w:rPr>
                <w:b/>
                <w:bCs/>
                <w:sz w:val="16"/>
                <w:szCs w:val="16"/>
                <w:lang w:val="es-CR"/>
              </w:rPr>
              <w:t>Ventanas:</w:t>
            </w:r>
          </w:p>
        </w:tc>
      </w:tr>
      <w:tr w:rsidR="00E341CF" w:rsidRPr="00DF7C94" w:rsidTr="000F2887">
        <w:trPr>
          <w:trHeight w:val="134"/>
        </w:trPr>
        <w:tc>
          <w:tcPr>
            <w:tcW w:w="2376" w:type="dxa"/>
            <w:gridSpan w:val="7"/>
            <w:tcBorders>
              <w:left w:val="single" w:sz="4" w:space="0" w:color="auto"/>
              <w:right w:val="single" w:sz="4" w:space="0" w:color="auto"/>
            </w:tcBorders>
          </w:tcPr>
          <w:p w:rsidR="00E341CF" w:rsidRPr="00DF7C94" w:rsidRDefault="00E341CF" w:rsidP="00E341CF">
            <w:pPr>
              <w:pStyle w:val="Default"/>
              <w:tabs>
                <w:tab w:val="left" w:pos="2355"/>
              </w:tabs>
              <w:jc w:val="both"/>
              <w:rPr>
                <w:b/>
                <w:bCs/>
                <w:sz w:val="16"/>
                <w:szCs w:val="16"/>
                <w:lang w:val="es-CR"/>
              </w:rPr>
            </w:pPr>
          </w:p>
        </w:tc>
        <w:tc>
          <w:tcPr>
            <w:tcW w:w="2127" w:type="dxa"/>
            <w:gridSpan w:val="7"/>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jc w:val="both"/>
              <w:rPr>
                <w:b/>
                <w:bCs/>
                <w:sz w:val="16"/>
                <w:szCs w:val="16"/>
                <w:lang w:val="es-CR"/>
              </w:rPr>
            </w:pPr>
            <w:r w:rsidRPr="00DF7C94">
              <w:rPr>
                <w:b/>
                <w:bCs/>
                <w:sz w:val="16"/>
                <w:szCs w:val="16"/>
                <w:lang w:val="es-CR"/>
              </w:rPr>
              <w:t>Entrada principal:</w:t>
            </w:r>
          </w:p>
        </w:tc>
        <w:tc>
          <w:tcPr>
            <w:tcW w:w="2126" w:type="dxa"/>
            <w:gridSpan w:val="9"/>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jc w:val="both"/>
              <w:rPr>
                <w:b/>
                <w:bCs/>
                <w:sz w:val="16"/>
                <w:szCs w:val="16"/>
                <w:lang w:val="es-CR"/>
              </w:rPr>
            </w:pPr>
            <w:r w:rsidRPr="00DF7C94">
              <w:rPr>
                <w:b/>
                <w:bCs/>
                <w:sz w:val="16"/>
                <w:szCs w:val="16"/>
                <w:lang w:val="es-CR"/>
              </w:rPr>
              <w:t>Exteriores:</w:t>
            </w:r>
          </w:p>
        </w:tc>
        <w:tc>
          <w:tcPr>
            <w:tcW w:w="4962" w:type="dxa"/>
            <w:gridSpan w:val="13"/>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jc w:val="both"/>
              <w:rPr>
                <w:b/>
                <w:bCs/>
                <w:sz w:val="16"/>
                <w:szCs w:val="16"/>
                <w:lang w:val="es-CR"/>
              </w:rPr>
            </w:pPr>
            <w:r w:rsidRPr="00DF7C94">
              <w:rPr>
                <w:b/>
                <w:bCs/>
                <w:sz w:val="16"/>
                <w:szCs w:val="16"/>
                <w:lang w:val="es-CR"/>
              </w:rPr>
              <w:t>Observaciones:</w:t>
            </w:r>
          </w:p>
        </w:tc>
      </w:tr>
      <w:tr w:rsidR="00E341CF" w:rsidRPr="005C065A" w:rsidTr="000F2887">
        <w:trPr>
          <w:trHeight w:val="586"/>
        </w:trPr>
        <w:tc>
          <w:tcPr>
            <w:tcW w:w="2376" w:type="dxa"/>
            <w:gridSpan w:val="7"/>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rPr>
                <w:b/>
                <w:bCs/>
                <w:sz w:val="16"/>
                <w:szCs w:val="16"/>
                <w:lang w:val="es-CR"/>
              </w:rPr>
            </w:pPr>
          </w:p>
          <w:p w:rsidR="00E341CF" w:rsidRPr="00DF7C94" w:rsidRDefault="00E341CF" w:rsidP="00E341CF">
            <w:pPr>
              <w:pStyle w:val="Default"/>
              <w:tabs>
                <w:tab w:val="left" w:pos="2355"/>
              </w:tabs>
              <w:rPr>
                <w:b/>
                <w:bCs/>
                <w:sz w:val="16"/>
                <w:szCs w:val="16"/>
                <w:lang w:val="es-CR"/>
              </w:rPr>
            </w:pPr>
            <w:r w:rsidRPr="00DF7C94">
              <w:rPr>
                <w:b/>
                <w:bCs/>
                <w:sz w:val="16"/>
                <w:szCs w:val="16"/>
                <w:lang w:val="es-CR"/>
              </w:rPr>
              <w:t>Medidas de seguridad:</w:t>
            </w:r>
          </w:p>
        </w:tc>
        <w:tc>
          <w:tcPr>
            <w:tcW w:w="9215" w:type="dxa"/>
            <w:gridSpan w:val="29"/>
            <w:tcBorders>
              <w:top w:val="single" w:sz="4" w:space="0" w:color="auto"/>
              <w:left w:val="single" w:sz="4" w:space="0" w:color="auto"/>
              <w:right w:val="single" w:sz="4" w:space="0" w:color="auto"/>
            </w:tcBorders>
          </w:tcPr>
          <w:p w:rsidR="00E341CF" w:rsidRPr="00DF7C94" w:rsidRDefault="00E341CF" w:rsidP="00E341CF">
            <w:pPr>
              <w:pStyle w:val="Default"/>
              <w:tabs>
                <w:tab w:val="left" w:pos="2355"/>
              </w:tabs>
              <w:jc w:val="both"/>
              <w:rPr>
                <w:b/>
                <w:bCs/>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6A2B1E">
              <w:rPr>
                <w:b/>
                <w:bCs/>
                <w:color w:val="auto"/>
                <w:sz w:val="16"/>
                <w:szCs w:val="16"/>
                <w:lang w:val="es-CR"/>
              </w:rPr>
            </w:r>
            <w:r w:rsidR="006A2B1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w:t>
            </w:r>
            <w:r w:rsidRPr="00DF7C94">
              <w:rPr>
                <w:b/>
                <w:bCs/>
                <w:sz w:val="16"/>
                <w:szCs w:val="16"/>
                <w:lang w:val="es-CR"/>
              </w:rPr>
              <w:t xml:space="preserve">Rociadores automáticos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6A2B1E">
              <w:rPr>
                <w:b/>
                <w:bCs/>
                <w:color w:val="auto"/>
                <w:sz w:val="16"/>
                <w:szCs w:val="16"/>
                <w:lang w:val="es-CR"/>
              </w:rPr>
            </w:r>
            <w:r w:rsidR="006A2B1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w:t>
            </w:r>
            <w:r w:rsidRPr="00DF7C94">
              <w:rPr>
                <w:b/>
                <w:bCs/>
                <w:sz w:val="16"/>
                <w:szCs w:val="16"/>
                <w:lang w:val="es-CR"/>
              </w:rPr>
              <w:t xml:space="preserve">Gabinete de incendio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6A2B1E">
              <w:rPr>
                <w:b/>
                <w:bCs/>
                <w:color w:val="auto"/>
                <w:sz w:val="16"/>
                <w:szCs w:val="16"/>
                <w:lang w:val="es-CR"/>
              </w:rPr>
            </w:r>
            <w:r w:rsidR="006A2B1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Sistema de detección de humo y alarma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6A2B1E">
              <w:rPr>
                <w:b/>
                <w:bCs/>
                <w:color w:val="auto"/>
                <w:sz w:val="16"/>
                <w:szCs w:val="16"/>
                <w:lang w:val="es-CR"/>
              </w:rPr>
            </w:r>
            <w:r w:rsidR="006A2B1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Plan de continuidad de negocios</w:t>
            </w:r>
          </w:p>
          <w:p w:rsidR="00E341CF" w:rsidRPr="00DF7C94" w:rsidRDefault="00E341CF" w:rsidP="00E341CF">
            <w:pPr>
              <w:pStyle w:val="Default"/>
              <w:tabs>
                <w:tab w:val="left" w:pos="2355"/>
              </w:tabs>
              <w:jc w:val="both"/>
              <w:rPr>
                <w:b/>
                <w:bCs/>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6A2B1E">
              <w:rPr>
                <w:b/>
                <w:bCs/>
                <w:color w:val="auto"/>
                <w:sz w:val="16"/>
                <w:szCs w:val="16"/>
                <w:lang w:val="es-CR"/>
              </w:rPr>
            </w:r>
            <w:r w:rsidR="006A2B1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Hidrantes extintores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6A2B1E">
              <w:rPr>
                <w:b/>
                <w:bCs/>
                <w:color w:val="auto"/>
                <w:sz w:val="16"/>
                <w:szCs w:val="16"/>
                <w:lang w:val="es-CR"/>
              </w:rPr>
            </w:r>
            <w:r w:rsidR="006A2B1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Brigada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6A2B1E">
              <w:rPr>
                <w:b/>
                <w:bCs/>
                <w:color w:val="auto"/>
                <w:sz w:val="16"/>
                <w:szCs w:val="16"/>
                <w:lang w:val="es-CR"/>
              </w:rPr>
            </w:r>
            <w:r w:rsidR="006A2B1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Sistema de alarma a central de motores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6A2B1E">
              <w:rPr>
                <w:b/>
                <w:bCs/>
                <w:color w:val="auto"/>
                <w:sz w:val="16"/>
                <w:szCs w:val="16"/>
                <w:lang w:val="es-CR"/>
              </w:rPr>
            </w:r>
            <w:r w:rsidR="006A2B1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Cortinas metálicas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6A2B1E">
              <w:rPr>
                <w:b/>
                <w:bCs/>
                <w:color w:val="auto"/>
                <w:sz w:val="16"/>
                <w:szCs w:val="16"/>
                <w:lang w:val="es-CR"/>
              </w:rPr>
            </w:r>
            <w:r w:rsidR="006A2B1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Luces infrarrojas o rayos laser jardines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6A2B1E">
              <w:rPr>
                <w:b/>
                <w:bCs/>
                <w:color w:val="auto"/>
                <w:sz w:val="16"/>
                <w:szCs w:val="16"/>
                <w:lang w:val="es-CR"/>
              </w:rPr>
            </w:r>
            <w:r w:rsidR="006A2B1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Circuito cerrado de televisión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6A2B1E">
              <w:rPr>
                <w:b/>
                <w:bCs/>
                <w:color w:val="auto"/>
                <w:sz w:val="16"/>
                <w:szCs w:val="16"/>
                <w:lang w:val="es-CR"/>
              </w:rPr>
            </w:r>
            <w:r w:rsidR="006A2B1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Guarda de seguridad armado</w:t>
            </w:r>
          </w:p>
        </w:tc>
      </w:tr>
      <w:tr w:rsidR="00710E96" w:rsidRPr="00DF7C94" w:rsidTr="00710E96">
        <w:trPr>
          <w:trHeight w:val="274"/>
        </w:trPr>
        <w:tc>
          <w:tcPr>
            <w:tcW w:w="1638" w:type="dxa"/>
            <w:gridSpan w:val="3"/>
            <w:tcBorders>
              <w:top w:val="single" w:sz="4" w:space="0" w:color="auto"/>
              <w:left w:val="single" w:sz="4" w:space="0" w:color="auto"/>
              <w:right w:val="single" w:sz="4" w:space="0" w:color="auto"/>
            </w:tcBorders>
            <w:shd w:val="clear" w:color="auto" w:fill="F2F2F2" w:themeFill="background1" w:themeFillShade="F2"/>
          </w:tcPr>
          <w:p w:rsidR="00710E96" w:rsidRPr="00DF7C94" w:rsidRDefault="00710E96" w:rsidP="00710E96">
            <w:pPr>
              <w:pStyle w:val="Default"/>
              <w:tabs>
                <w:tab w:val="left" w:pos="2355"/>
              </w:tabs>
              <w:jc w:val="both"/>
              <w:rPr>
                <w:b/>
                <w:bCs/>
                <w:sz w:val="16"/>
                <w:szCs w:val="16"/>
                <w:lang w:val="es-CR"/>
              </w:rPr>
            </w:pPr>
            <w:r w:rsidRPr="00DF7C94">
              <w:rPr>
                <w:b/>
                <w:bCs/>
                <w:sz w:val="16"/>
                <w:szCs w:val="16"/>
                <w:lang w:val="es-CR"/>
              </w:rPr>
              <w:t>Bienes Asegurables:</w:t>
            </w:r>
          </w:p>
        </w:tc>
        <w:tc>
          <w:tcPr>
            <w:tcW w:w="1890" w:type="dxa"/>
            <w:gridSpan w:val="7"/>
            <w:tcBorders>
              <w:top w:val="single" w:sz="4" w:space="0" w:color="auto"/>
              <w:left w:val="single" w:sz="4" w:space="0" w:color="auto"/>
              <w:right w:val="single" w:sz="4" w:space="0" w:color="auto"/>
            </w:tcBorders>
          </w:tcPr>
          <w:p w:rsidR="00710E96" w:rsidRPr="00DF7C94" w:rsidRDefault="00710E96" w:rsidP="00710E96">
            <w:pPr>
              <w:pStyle w:val="Default"/>
              <w:tabs>
                <w:tab w:val="left" w:pos="2355"/>
              </w:tabs>
              <w:jc w:val="both"/>
              <w:rPr>
                <w:b/>
                <w:bCs/>
                <w:sz w:val="16"/>
                <w:szCs w:val="16"/>
                <w:lang w:val="es-CR"/>
              </w:rPr>
            </w:pPr>
            <w:r w:rsidRPr="00DF7C94">
              <w:rPr>
                <w:b/>
                <w:bCs/>
                <w:sz w:val="16"/>
                <w:szCs w:val="16"/>
                <w:lang w:val="es-CR"/>
              </w:rPr>
              <w:t>Edificios y mobiliarios</w:t>
            </w:r>
            <w:r w:rsidRPr="00DF7C94">
              <w:rPr>
                <w:b/>
                <w:bCs/>
                <w:sz w:val="16"/>
                <w:szCs w:val="16"/>
                <w:lang w:val="es-CR"/>
              </w:rPr>
              <w:fldChar w:fldCharType="begin">
                <w:ffData>
                  <w:name w:val="Check19"/>
                  <w:enabled/>
                  <w:calcOnExit w:val="0"/>
                  <w:checkBox>
                    <w:sizeAuto/>
                    <w:default w:val="0"/>
                  </w:checkBox>
                </w:ffData>
              </w:fldChar>
            </w:r>
            <w:r w:rsidRPr="00DF7C94">
              <w:rPr>
                <w:b/>
                <w:bCs/>
                <w:sz w:val="16"/>
                <w:szCs w:val="16"/>
                <w:lang w:val="es-CR"/>
              </w:rPr>
              <w:instrText xml:space="preserve"> FORMCHECKBOX </w:instrText>
            </w:r>
            <w:r w:rsidR="006A2B1E">
              <w:rPr>
                <w:b/>
                <w:bCs/>
                <w:sz w:val="16"/>
                <w:szCs w:val="16"/>
                <w:lang w:val="es-CR"/>
              </w:rPr>
            </w:r>
            <w:r w:rsidR="006A2B1E">
              <w:rPr>
                <w:b/>
                <w:bCs/>
                <w:sz w:val="16"/>
                <w:szCs w:val="16"/>
                <w:lang w:val="es-CR"/>
              </w:rPr>
              <w:fldChar w:fldCharType="separate"/>
            </w:r>
            <w:r w:rsidRPr="00DF7C94">
              <w:rPr>
                <w:b/>
                <w:bCs/>
                <w:sz w:val="16"/>
                <w:szCs w:val="16"/>
                <w:lang w:val="es-CR"/>
              </w:rPr>
              <w:fldChar w:fldCharType="end"/>
            </w:r>
          </w:p>
        </w:tc>
        <w:tc>
          <w:tcPr>
            <w:tcW w:w="1260" w:type="dxa"/>
            <w:gridSpan w:val="5"/>
            <w:tcBorders>
              <w:top w:val="single" w:sz="4" w:space="0" w:color="auto"/>
              <w:left w:val="single" w:sz="4" w:space="0" w:color="auto"/>
              <w:right w:val="single" w:sz="4" w:space="0" w:color="auto"/>
            </w:tcBorders>
          </w:tcPr>
          <w:p w:rsidR="00710E96" w:rsidRPr="00DF7C94" w:rsidRDefault="00710E96" w:rsidP="00710E96">
            <w:pPr>
              <w:pStyle w:val="Default"/>
              <w:tabs>
                <w:tab w:val="left" w:pos="2355"/>
              </w:tabs>
              <w:jc w:val="both"/>
              <w:rPr>
                <w:b/>
                <w:bCs/>
                <w:sz w:val="16"/>
                <w:szCs w:val="16"/>
                <w:lang w:val="es-CR"/>
              </w:rPr>
            </w:pPr>
            <w:r w:rsidRPr="00DF7C94">
              <w:rPr>
                <w:b/>
                <w:bCs/>
                <w:sz w:val="16"/>
                <w:szCs w:val="16"/>
                <w:lang w:val="es-CR"/>
              </w:rPr>
              <w:t xml:space="preserve">Mercadería </w:t>
            </w:r>
            <w:r w:rsidRPr="00DF7C94">
              <w:rPr>
                <w:b/>
                <w:bCs/>
                <w:sz w:val="16"/>
                <w:szCs w:val="16"/>
                <w:lang w:val="es-CR"/>
              </w:rPr>
              <w:fldChar w:fldCharType="begin">
                <w:ffData>
                  <w:name w:val="Check19"/>
                  <w:enabled/>
                  <w:calcOnExit w:val="0"/>
                  <w:checkBox>
                    <w:sizeAuto/>
                    <w:default w:val="0"/>
                  </w:checkBox>
                </w:ffData>
              </w:fldChar>
            </w:r>
            <w:r w:rsidRPr="00DF7C94">
              <w:rPr>
                <w:b/>
                <w:bCs/>
                <w:sz w:val="16"/>
                <w:szCs w:val="16"/>
                <w:lang w:val="es-CR"/>
              </w:rPr>
              <w:instrText xml:space="preserve"> FORMCHECKBOX </w:instrText>
            </w:r>
            <w:r w:rsidR="006A2B1E">
              <w:rPr>
                <w:b/>
                <w:bCs/>
                <w:sz w:val="16"/>
                <w:szCs w:val="16"/>
                <w:lang w:val="es-CR"/>
              </w:rPr>
            </w:r>
            <w:r w:rsidR="006A2B1E">
              <w:rPr>
                <w:b/>
                <w:bCs/>
                <w:sz w:val="16"/>
                <w:szCs w:val="16"/>
                <w:lang w:val="es-CR"/>
              </w:rPr>
              <w:fldChar w:fldCharType="separate"/>
            </w:r>
            <w:r w:rsidRPr="00DF7C94">
              <w:rPr>
                <w:b/>
                <w:bCs/>
                <w:sz w:val="16"/>
                <w:szCs w:val="16"/>
                <w:lang w:val="es-CR"/>
              </w:rPr>
              <w:fldChar w:fldCharType="end"/>
            </w:r>
          </w:p>
        </w:tc>
        <w:tc>
          <w:tcPr>
            <w:tcW w:w="2880" w:type="dxa"/>
            <w:gridSpan w:val="11"/>
            <w:tcBorders>
              <w:top w:val="single" w:sz="4" w:space="0" w:color="auto"/>
              <w:left w:val="single" w:sz="4" w:space="0" w:color="auto"/>
              <w:right w:val="single" w:sz="4" w:space="0" w:color="auto"/>
            </w:tcBorders>
          </w:tcPr>
          <w:p w:rsidR="00710E96" w:rsidRPr="00DF7C94" w:rsidRDefault="00710E96" w:rsidP="00710E96">
            <w:pPr>
              <w:pStyle w:val="Default"/>
              <w:tabs>
                <w:tab w:val="left" w:pos="2355"/>
              </w:tabs>
              <w:jc w:val="both"/>
              <w:rPr>
                <w:b/>
                <w:bCs/>
                <w:sz w:val="16"/>
                <w:szCs w:val="16"/>
                <w:lang w:val="es-CR"/>
              </w:rPr>
            </w:pPr>
            <w:r w:rsidRPr="00DF7C94">
              <w:rPr>
                <w:b/>
                <w:bCs/>
                <w:sz w:val="16"/>
                <w:szCs w:val="16"/>
                <w:lang w:val="es-CR"/>
              </w:rPr>
              <w:t xml:space="preserve">Bienes temporalmente desplazados </w:t>
            </w:r>
            <w:r w:rsidRPr="00DF7C94">
              <w:rPr>
                <w:b/>
                <w:bCs/>
                <w:sz w:val="16"/>
                <w:szCs w:val="16"/>
                <w:lang w:val="es-CR"/>
              </w:rPr>
              <w:fldChar w:fldCharType="begin">
                <w:ffData>
                  <w:name w:val="Check19"/>
                  <w:enabled/>
                  <w:calcOnExit w:val="0"/>
                  <w:checkBox>
                    <w:sizeAuto/>
                    <w:default w:val="0"/>
                  </w:checkBox>
                </w:ffData>
              </w:fldChar>
            </w:r>
            <w:r w:rsidRPr="00DF7C94">
              <w:rPr>
                <w:b/>
                <w:bCs/>
                <w:sz w:val="16"/>
                <w:szCs w:val="16"/>
                <w:lang w:val="es-CR"/>
              </w:rPr>
              <w:instrText xml:space="preserve"> FORMCHECKBOX </w:instrText>
            </w:r>
            <w:r w:rsidR="006A2B1E">
              <w:rPr>
                <w:b/>
                <w:bCs/>
                <w:sz w:val="16"/>
                <w:szCs w:val="16"/>
                <w:lang w:val="es-CR"/>
              </w:rPr>
            </w:r>
            <w:r w:rsidR="006A2B1E">
              <w:rPr>
                <w:b/>
                <w:bCs/>
                <w:sz w:val="16"/>
                <w:szCs w:val="16"/>
                <w:lang w:val="es-CR"/>
              </w:rPr>
              <w:fldChar w:fldCharType="separate"/>
            </w:r>
            <w:r w:rsidRPr="00DF7C94">
              <w:rPr>
                <w:b/>
                <w:bCs/>
                <w:sz w:val="16"/>
                <w:szCs w:val="16"/>
                <w:lang w:val="es-CR"/>
              </w:rPr>
              <w:fldChar w:fldCharType="end"/>
            </w:r>
          </w:p>
        </w:tc>
        <w:tc>
          <w:tcPr>
            <w:tcW w:w="1980" w:type="dxa"/>
            <w:gridSpan w:val="8"/>
            <w:tcBorders>
              <w:top w:val="single" w:sz="4" w:space="0" w:color="auto"/>
              <w:left w:val="single" w:sz="4" w:space="0" w:color="auto"/>
              <w:right w:val="single" w:sz="4" w:space="0" w:color="auto"/>
            </w:tcBorders>
          </w:tcPr>
          <w:p w:rsidR="00710E96" w:rsidRPr="00DF7C94" w:rsidRDefault="00710E96" w:rsidP="00710E96">
            <w:pPr>
              <w:pStyle w:val="Default"/>
              <w:tabs>
                <w:tab w:val="left" w:pos="2355"/>
              </w:tabs>
              <w:jc w:val="both"/>
              <w:rPr>
                <w:b/>
                <w:bCs/>
                <w:sz w:val="16"/>
                <w:szCs w:val="16"/>
                <w:lang w:val="es-CR"/>
              </w:rPr>
            </w:pPr>
            <w:r w:rsidRPr="00DF7C94">
              <w:rPr>
                <w:b/>
                <w:bCs/>
                <w:sz w:val="16"/>
                <w:szCs w:val="16"/>
                <w:lang w:val="es-CR"/>
              </w:rPr>
              <w:t xml:space="preserve">Bienes a la intemperie </w:t>
            </w:r>
            <w:r w:rsidRPr="00DF7C94">
              <w:rPr>
                <w:b/>
                <w:bCs/>
                <w:sz w:val="16"/>
                <w:szCs w:val="16"/>
                <w:lang w:val="es-CR"/>
              </w:rPr>
              <w:fldChar w:fldCharType="begin">
                <w:ffData>
                  <w:name w:val="Check19"/>
                  <w:enabled/>
                  <w:calcOnExit w:val="0"/>
                  <w:checkBox>
                    <w:sizeAuto/>
                    <w:default w:val="0"/>
                  </w:checkBox>
                </w:ffData>
              </w:fldChar>
            </w:r>
            <w:r w:rsidRPr="00DF7C94">
              <w:rPr>
                <w:b/>
                <w:bCs/>
                <w:sz w:val="16"/>
                <w:szCs w:val="16"/>
                <w:lang w:val="es-CR"/>
              </w:rPr>
              <w:instrText xml:space="preserve"> FORMCHECKBOX </w:instrText>
            </w:r>
            <w:r w:rsidR="006A2B1E">
              <w:rPr>
                <w:b/>
                <w:bCs/>
                <w:sz w:val="16"/>
                <w:szCs w:val="16"/>
                <w:lang w:val="es-CR"/>
              </w:rPr>
            </w:r>
            <w:r w:rsidR="006A2B1E">
              <w:rPr>
                <w:b/>
                <w:bCs/>
                <w:sz w:val="16"/>
                <w:szCs w:val="16"/>
                <w:lang w:val="es-CR"/>
              </w:rPr>
              <w:fldChar w:fldCharType="separate"/>
            </w:r>
            <w:r w:rsidRPr="00DF7C94">
              <w:rPr>
                <w:b/>
                <w:bCs/>
                <w:sz w:val="16"/>
                <w:szCs w:val="16"/>
                <w:lang w:val="es-CR"/>
              </w:rPr>
              <w:fldChar w:fldCharType="end"/>
            </w:r>
          </w:p>
        </w:tc>
        <w:tc>
          <w:tcPr>
            <w:tcW w:w="1943" w:type="dxa"/>
            <w:gridSpan w:val="2"/>
            <w:tcBorders>
              <w:top w:val="single" w:sz="4" w:space="0" w:color="auto"/>
              <w:left w:val="single" w:sz="4" w:space="0" w:color="auto"/>
              <w:right w:val="single" w:sz="4" w:space="0" w:color="auto"/>
            </w:tcBorders>
          </w:tcPr>
          <w:p w:rsidR="00710E96" w:rsidRPr="00DF7C94" w:rsidRDefault="00710E96" w:rsidP="00710E96">
            <w:pPr>
              <w:pStyle w:val="Default"/>
              <w:tabs>
                <w:tab w:val="left" w:pos="2355"/>
              </w:tabs>
              <w:jc w:val="both"/>
              <w:rPr>
                <w:b/>
                <w:bCs/>
                <w:sz w:val="16"/>
                <w:szCs w:val="16"/>
                <w:lang w:val="es-CR"/>
              </w:rPr>
            </w:pPr>
            <w:r w:rsidRPr="00DF7C94">
              <w:rPr>
                <w:b/>
                <w:bCs/>
                <w:sz w:val="16"/>
                <w:szCs w:val="16"/>
                <w:lang w:val="es-CR"/>
              </w:rPr>
              <w:t xml:space="preserve">Objetos especial valor </w:t>
            </w:r>
            <w:r w:rsidRPr="00DF7C94">
              <w:rPr>
                <w:b/>
                <w:bCs/>
                <w:sz w:val="16"/>
                <w:szCs w:val="16"/>
                <w:lang w:val="es-CR"/>
              </w:rPr>
              <w:fldChar w:fldCharType="begin">
                <w:ffData>
                  <w:name w:val="Check19"/>
                  <w:enabled/>
                  <w:calcOnExit w:val="0"/>
                  <w:checkBox>
                    <w:sizeAuto/>
                    <w:default w:val="0"/>
                  </w:checkBox>
                </w:ffData>
              </w:fldChar>
            </w:r>
            <w:r w:rsidRPr="00DF7C94">
              <w:rPr>
                <w:b/>
                <w:bCs/>
                <w:sz w:val="16"/>
                <w:szCs w:val="16"/>
                <w:lang w:val="es-CR"/>
              </w:rPr>
              <w:instrText xml:space="preserve"> FORMCHECKBOX </w:instrText>
            </w:r>
            <w:r w:rsidR="006A2B1E">
              <w:rPr>
                <w:b/>
                <w:bCs/>
                <w:sz w:val="16"/>
                <w:szCs w:val="16"/>
                <w:lang w:val="es-CR"/>
              </w:rPr>
            </w:r>
            <w:r w:rsidR="006A2B1E">
              <w:rPr>
                <w:b/>
                <w:bCs/>
                <w:sz w:val="16"/>
                <w:szCs w:val="16"/>
                <w:lang w:val="es-CR"/>
              </w:rPr>
              <w:fldChar w:fldCharType="separate"/>
            </w:r>
            <w:r w:rsidRPr="00DF7C94">
              <w:rPr>
                <w:b/>
                <w:bCs/>
                <w:sz w:val="16"/>
                <w:szCs w:val="16"/>
                <w:lang w:val="es-CR"/>
              </w:rPr>
              <w:fldChar w:fldCharType="end"/>
            </w:r>
          </w:p>
        </w:tc>
      </w:tr>
      <w:tr w:rsidR="00E341CF" w:rsidRPr="005C065A" w:rsidTr="00710E96">
        <w:trPr>
          <w:trHeight w:val="503"/>
        </w:trPr>
        <w:tc>
          <w:tcPr>
            <w:tcW w:w="4158" w:type="dxa"/>
            <w:gridSpan w:val="13"/>
            <w:tcBorders>
              <w:top w:val="single" w:sz="4" w:space="0" w:color="auto"/>
              <w:left w:val="single" w:sz="4" w:space="0" w:color="auto"/>
              <w:right w:val="single" w:sz="4" w:space="0" w:color="auto"/>
            </w:tcBorders>
            <w:shd w:val="clear" w:color="auto" w:fill="F2F2F2" w:themeFill="background1" w:themeFillShade="F2"/>
          </w:tcPr>
          <w:p w:rsidR="00E341CF" w:rsidRPr="00DF7C94" w:rsidRDefault="00E341CF" w:rsidP="00E341CF">
            <w:pPr>
              <w:pStyle w:val="Default"/>
              <w:tabs>
                <w:tab w:val="left" w:pos="2355"/>
              </w:tabs>
              <w:rPr>
                <w:b/>
                <w:bCs/>
                <w:sz w:val="16"/>
                <w:szCs w:val="16"/>
                <w:lang w:val="es-CR"/>
              </w:rPr>
            </w:pPr>
            <w:r w:rsidRPr="00DF7C94">
              <w:rPr>
                <w:b/>
                <w:bCs/>
                <w:sz w:val="16"/>
                <w:szCs w:val="16"/>
                <w:lang w:val="es-CR"/>
              </w:rPr>
              <w:t>Interés Asegurable del solicitante sobre el bien a asegurar:</w:t>
            </w:r>
          </w:p>
        </w:tc>
        <w:tc>
          <w:tcPr>
            <w:tcW w:w="7433" w:type="dxa"/>
            <w:gridSpan w:val="23"/>
            <w:tcBorders>
              <w:top w:val="single" w:sz="4" w:space="0" w:color="auto"/>
              <w:left w:val="single" w:sz="4" w:space="0" w:color="auto"/>
              <w:right w:val="single" w:sz="4" w:space="0" w:color="auto"/>
            </w:tcBorders>
          </w:tcPr>
          <w:p w:rsidR="00E341CF" w:rsidRPr="00DF7C94" w:rsidRDefault="00E341CF" w:rsidP="00710E96">
            <w:pPr>
              <w:pStyle w:val="Default"/>
              <w:tabs>
                <w:tab w:val="left" w:pos="2355"/>
              </w:tabs>
              <w:jc w:val="both"/>
              <w:rPr>
                <w:b/>
                <w:bCs/>
                <w:color w:val="auto"/>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6A2B1E">
              <w:rPr>
                <w:b/>
                <w:bCs/>
                <w:color w:val="auto"/>
                <w:sz w:val="16"/>
                <w:szCs w:val="16"/>
                <w:lang w:val="es-CR"/>
              </w:rPr>
            </w:r>
            <w:r w:rsidR="006A2B1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Propietario registral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6A2B1E">
              <w:rPr>
                <w:b/>
                <w:bCs/>
                <w:color w:val="auto"/>
                <w:sz w:val="16"/>
                <w:szCs w:val="16"/>
                <w:lang w:val="es-CR"/>
              </w:rPr>
            </w:r>
            <w:r w:rsidR="006A2B1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Usufructuario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6A2B1E">
              <w:rPr>
                <w:b/>
                <w:bCs/>
                <w:color w:val="auto"/>
                <w:sz w:val="16"/>
                <w:szCs w:val="16"/>
                <w:lang w:val="es-CR"/>
              </w:rPr>
            </w:r>
            <w:r w:rsidR="006A2B1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Acreedor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6A2B1E">
              <w:rPr>
                <w:b/>
                <w:bCs/>
                <w:color w:val="auto"/>
                <w:sz w:val="16"/>
                <w:szCs w:val="16"/>
                <w:lang w:val="es-CR"/>
              </w:rPr>
            </w:r>
            <w:r w:rsidR="006A2B1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Depositario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6A2B1E">
              <w:rPr>
                <w:b/>
                <w:bCs/>
                <w:color w:val="auto"/>
                <w:sz w:val="16"/>
                <w:szCs w:val="16"/>
                <w:lang w:val="es-CR"/>
              </w:rPr>
            </w:r>
            <w:r w:rsidR="006A2B1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Arrendatario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6A2B1E">
              <w:rPr>
                <w:b/>
                <w:bCs/>
                <w:color w:val="auto"/>
                <w:sz w:val="16"/>
                <w:szCs w:val="16"/>
                <w:lang w:val="es-CR"/>
              </w:rPr>
            </w:r>
            <w:r w:rsidR="006A2B1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Otro: __________________________</w:t>
            </w:r>
          </w:p>
        </w:tc>
      </w:tr>
    </w:tbl>
    <w:tbl>
      <w:tblPr>
        <w:tblStyle w:val="TableGrid"/>
        <w:tblW w:w="11619" w:type="dxa"/>
        <w:tblLook w:val="04A0" w:firstRow="1" w:lastRow="0" w:firstColumn="1" w:lastColumn="0" w:noHBand="0" w:noVBand="1"/>
      </w:tblPr>
      <w:tblGrid>
        <w:gridCol w:w="3416"/>
        <w:gridCol w:w="2693"/>
        <w:gridCol w:w="2715"/>
        <w:gridCol w:w="2795"/>
      </w:tblGrid>
      <w:tr w:rsidR="00014DAC" w:rsidRPr="00DF7C94" w:rsidTr="00C24123">
        <w:tc>
          <w:tcPr>
            <w:tcW w:w="11619" w:type="dxa"/>
            <w:gridSpan w:val="4"/>
            <w:shd w:val="clear" w:color="auto" w:fill="76923C" w:themeFill="accent3" w:themeFillShade="BF"/>
            <w:vAlign w:val="center"/>
          </w:tcPr>
          <w:p w:rsidR="00014DAC" w:rsidRPr="00DF7C94" w:rsidRDefault="00014DAC" w:rsidP="00014DAC">
            <w:pPr>
              <w:pStyle w:val="Default"/>
              <w:jc w:val="center"/>
              <w:rPr>
                <w:b/>
                <w:bCs/>
                <w:sz w:val="16"/>
                <w:szCs w:val="16"/>
                <w:lang w:val="es-CR"/>
              </w:rPr>
            </w:pPr>
            <w:r w:rsidRPr="00DF7C94">
              <w:rPr>
                <w:b/>
                <w:bCs/>
                <w:color w:val="FFFFFF" w:themeColor="background1"/>
                <w:sz w:val="16"/>
                <w:szCs w:val="16"/>
                <w:lang w:val="es-CR"/>
              </w:rPr>
              <w:t>DESIGNACIÓN DE BENEFICIARIO - ACREEDOR</w:t>
            </w:r>
          </w:p>
        </w:tc>
      </w:tr>
      <w:tr w:rsidR="00014DAC" w:rsidRPr="00DF7C94" w:rsidTr="00C24123">
        <w:trPr>
          <w:trHeight w:val="210"/>
        </w:trPr>
        <w:tc>
          <w:tcPr>
            <w:tcW w:w="3416" w:type="dxa"/>
            <w:shd w:val="clear" w:color="auto" w:fill="FFFFFF" w:themeFill="background1"/>
          </w:tcPr>
          <w:p w:rsidR="00014DAC" w:rsidRPr="00DF7C94" w:rsidRDefault="00014DAC" w:rsidP="00014DAC">
            <w:pPr>
              <w:spacing w:after="0" w:line="240" w:lineRule="auto"/>
              <w:jc w:val="center"/>
              <w:rPr>
                <w:b/>
                <w:bCs/>
                <w:sz w:val="16"/>
                <w:szCs w:val="16"/>
                <w:lang w:val="es-CR"/>
              </w:rPr>
            </w:pPr>
            <w:r w:rsidRPr="00DF7C94">
              <w:rPr>
                <w:b/>
                <w:bCs/>
                <w:sz w:val="16"/>
                <w:szCs w:val="16"/>
                <w:lang w:val="es-CR"/>
              </w:rPr>
              <w:t>Acreedor</w:t>
            </w:r>
          </w:p>
        </w:tc>
        <w:tc>
          <w:tcPr>
            <w:tcW w:w="2693" w:type="dxa"/>
            <w:shd w:val="clear" w:color="auto" w:fill="FFFFFF" w:themeFill="background1"/>
          </w:tcPr>
          <w:p w:rsidR="00014DAC" w:rsidRPr="00DF7C94" w:rsidRDefault="00014DAC" w:rsidP="00014DAC">
            <w:pPr>
              <w:spacing w:after="0" w:line="240" w:lineRule="auto"/>
              <w:jc w:val="center"/>
              <w:rPr>
                <w:b/>
                <w:bCs/>
                <w:sz w:val="16"/>
                <w:szCs w:val="16"/>
                <w:lang w:val="es-CR"/>
              </w:rPr>
            </w:pPr>
            <w:r w:rsidRPr="00DF7C94">
              <w:rPr>
                <w:b/>
                <w:bCs/>
                <w:sz w:val="16"/>
                <w:szCs w:val="16"/>
                <w:lang w:val="es-CR"/>
              </w:rPr>
              <w:t>No. de identificación</w:t>
            </w:r>
          </w:p>
        </w:tc>
        <w:tc>
          <w:tcPr>
            <w:tcW w:w="2715" w:type="dxa"/>
            <w:shd w:val="clear" w:color="auto" w:fill="FFFFFF" w:themeFill="background1"/>
          </w:tcPr>
          <w:p w:rsidR="00014DAC" w:rsidRPr="00DF7C94" w:rsidRDefault="00014DAC" w:rsidP="00014DAC">
            <w:pPr>
              <w:spacing w:after="0" w:line="240" w:lineRule="auto"/>
              <w:jc w:val="center"/>
              <w:rPr>
                <w:b/>
                <w:bCs/>
                <w:sz w:val="16"/>
                <w:szCs w:val="16"/>
                <w:lang w:val="es-CR"/>
              </w:rPr>
            </w:pPr>
            <w:r w:rsidRPr="00DF7C94">
              <w:rPr>
                <w:b/>
                <w:bCs/>
                <w:sz w:val="16"/>
                <w:szCs w:val="16"/>
                <w:lang w:val="es-CR"/>
              </w:rPr>
              <w:t>Grado de Acreencia</w:t>
            </w:r>
          </w:p>
        </w:tc>
        <w:tc>
          <w:tcPr>
            <w:tcW w:w="2795" w:type="dxa"/>
            <w:shd w:val="clear" w:color="auto" w:fill="FFFFFF" w:themeFill="background1"/>
          </w:tcPr>
          <w:p w:rsidR="00014DAC" w:rsidRPr="00DF7C94" w:rsidRDefault="00014DAC" w:rsidP="00014DAC">
            <w:pPr>
              <w:spacing w:after="0" w:line="240" w:lineRule="auto"/>
              <w:jc w:val="center"/>
              <w:rPr>
                <w:b/>
                <w:bCs/>
                <w:sz w:val="16"/>
                <w:szCs w:val="16"/>
                <w:lang w:val="es-CR"/>
              </w:rPr>
            </w:pPr>
            <w:r w:rsidRPr="00DF7C94">
              <w:rPr>
                <w:b/>
                <w:bCs/>
                <w:sz w:val="16"/>
                <w:szCs w:val="16"/>
                <w:lang w:val="es-CR"/>
              </w:rPr>
              <w:t>Monto de la Acreencia</w:t>
            </w:r>
          </w:p>
        </w:tc>
      </w:tr>
      <w:tr w:rsidR="00014DAC" w:rsidRPr="00DF7C94" w:rsidTr="00C24123">
        <w:trPr>
          <w:trHeight w:val="210"/>
        </w:trPr>
        <w:tc>
          <w:tcPr>
            <w:tcW w:w="3416" w:type="dxa"/>
            <w:shd w:val="clear" w:color="auto" w:fill="FFFFFF" w:themeFill="background1"/>
          </w:tcPr>
          <w:p w:rsidR="00014DAC" w:rsidRPr="00DF7C94" w:rsidRDefault="00014DAC" w:rsidP="00014DAC">
            <w:pPr>
              <w:spacing w:after="0" w:line="240" w:lineRule="auto"/>
              <w:jc w:val="center"/>
              <w:rPr>
                <w:b/>
                <w:bCs/>
                <w:sz w:val="16"/>
                <w:szCs w:val="16"/>
                <w:lang w:val="es-CR"/>
              </w:rPr>
            </w:pPr>
          </w:p>
        </w:tc>
        <w:tc>
          <w:tcPr>
            <w:tcW w:w="2693" w:type="dxa"/>
            <w:shd w:val="clear" w:color="auto" w:fill="FFFFFF" w:themeFill="background1"/>
          </w:tcPr>
          <w:p w:rsidR="00014DAC" w:rsidRPr="00DF7C94" w:rsidRDefault="00014DAC" w:rsidP="00014DAC">
            <w:pPr>
              <w:spacing w:after="0" w:line="240" w:lineRule="auto"/>
              <w:jc w:val="center"/>
              <w:rPr>
                <w:b/>
                <w:bCs/>
                <w:sz w:val="16"/>
                <w:szCs w:val="16"/>
                <w:lang w:val="es-CR"/>
              </w:rPr>
            </w:pPr>
          </w:p>
        </w:tc>
        <w:tc>
          <w:tcPr>
            <w:tcW w:w="2715" w:type="dxa"/>
            <w:shd w:val="clear" w:color="auto" w:fill="FFFFFF" w:themeFill="background1"/>
          </w:tcPr>
          <w:p w:rsidR="00014DAC" w:rsidRPr="00DF7C94" w:rsidRDefault="00014DAC" w:rsidP="00014DAC">
            <w:pPr>
              <w:spacing w:after="0" w:line="240" w:lineRule="auto"/>
              <w:jc w:val="center"/>
              <w:rPr>
                <w:b/>
                <w:bCs/>
                <w:sz w:val="16"/>
                <w:szCs w:val="16"/>
                <w:lang w:val="es-CR"/>
              </w:rPr>
            </w:pPr>
          </w:p>
        </w:tc>
        <w:tc>
          <w:tcPr>
            <w:tcW w:w="2795" w:type="dxa"/>
            <w:shd w:val="clear" w:color="auto" w:fill="FFFFFF" w:themeFill="background1"/>
          </w:tcPr>
          <w:p w:rsidR="00014DAC" w:rsidRPr="00DF7C94" w:rsidRDefault="00014DAC" w:rsidP="00014DAC">
            <w:pPr>
              <w:spacing w:after="0" w:line="240" w:lineRule="auto"/>
              <w:jc w:val="center"/>
              <w:rPr>
                <w:b/>
                <w:bCs/>
                <w:sz w:val="16"/>
                <w:szCs w:val="16"/>
                <w:lang w:val="es-CR"/>
              </w:rPr>
            </w:pPr>
          </w:p>
        </w:tc>
      </w:tr>
      <w:tr w:rsidR="00014DAC" w:rsidRPr="00DF7C94" w:rsidTr="00C24123">
        <w:tc>
          <w:tcPr>
            <w:tcW w:w="11619" w:type="dxa"/>
            <w:gridSpan w:val="4"/>
            <w:shd w:val="clear" w:color="auto" w:fill="76923C" w:themeFill="accent3" w:themeFillShade="BF"/>
          </w:tcPr>
          <w:p w:rsidR="00014DAC" w:rsidRPr="00DF7C94" w:rsidRDefault="00014DAC" w:rsidP="00014DAC">
            <w:pPr>
              <w:spacing w:after="0" w:line="240" w:lineRule="auto"/>
              <w:jc w:val="center"/>
              <w:rPr>
                <w:rFonts w:ascii="Calibri" w:hAnsi="Calibri"/>
                <w:sz w:val="16"/>
                <w:szCs w:val="16"/>
                <w:lang w:val="es-CR"/>
              </w:rPr>
            </w:pPr>
            <w:r w:rsidRPr="00DF7C94">
              <w:rPr>
                <w:b/>
                <w:bCs/>
                <w:color w:val="FFFFFF" w:themeColor="background1"/>
                <w:sz w:val="16"/>
                <w:szCs w:val="16"/>
                <w:lang w:val="es-CR"/>
              </w:rPr>
              <w:t>PLAZO DE VIGENCIA SOLICITADO</w:t>
            </w:r>
          </w:p>
        </w:tc>
      </w:tr>
      <w:tr w:rsidR="00014DAC" w:rsidRPr="00DF7C94" w:rsidTr="00C85896">
        <w:trPr>
          <w:trHeight w:val="50"/>
        </w:trPr>
        <w:tc>
          <w:tcPr>
            <w:tcW w:w="11619" w:type="dxa"/>
            <w:gridSpan w:val="4"/>
          </w:tcPr>
          <w:p w:rsidR="00014DAC" w:rsidRPr="00DF7C94" w:rsidRDefault="00014DAC" w:rsidP="00014DAC">
            <w:pPr>
              <w:spacing w:after="0" w:line="240" w:lineRule="auto"/>
              <w:jc w:val="center"/>
              <w:rPr>
                <w:rFonts w:ascii="Calibri" w:hAnsi="Calibri" w:cs="Calibri"/>
                <w:b/>
                <w:bCs/>
                <w:sz w:val="16"/>
                <w:szCs w:val="16"/>
                <w:lang w:val="es-CR"/>
              </w:rPr>
            </w:pPr>
            <w:r w:rsidRPr="00DF7C94">
              <w:rPr>
                <w:rFonts w:ascii="Calibri" w:hAnsi="Calibri" w:cs="Calibri"/>
                <w:b/>
                <w:bCs/>
                <w:sz w:val="16"/>
                <w:szCs w:val="16"/>
                <w:lang w:val="es-CR"/>
              </w:rPr>
              <w:t>Desde _______________________________ Hasta __________________________</w:t>
            </w:r>
          </w:p>
        </w:tc>
      </w:tr>
    </w:tbl>
    <w:tbl>
      <w:tblPr>
        <w:tblW w:w="11590" w:type="dxa"/>
        <w:tblBorders>
          <w:top w:val="nil"/>
          <w:left w:val="nil"/>
          <w:bottom w:val="nil"/>
          <w:right w:val="nil"/>
        </w:tblBorders>
        <w:tblLayout w:type="fixed"/>
        <w:tblLook w:val="0000" w:firstRow="0" w:lastRow="0" w:firstColumn="0" w:lastColumn="0" w:noHBand="0" w:noVBand="0"/>
      </w:tblPr>
      <w:tblGrid>
        <w:gridCol w:w="18"/>
        <w:gridCol w:w="1619"/>
        <w:gridCol w:w="720"/>
        <w:gridCol w:w="90"/>
        <w:gridCol w:w="450"/>
        <w:gridCol w:w="1170"/>
        <w:gridCol w:w="1735"/>
        <w:gridCol w:w="788"/>
        <w:gridCol w:w="1453"/>
        <w:gridCol w:w="1156"/>
        <w:gridCol w:w="2391"/>
      </w:tblGrid>
      <w:tr w:rsidR="00B9701F" w:rsidRPr="005C065A" w:rsidTr="00C24123">
        <w:trPr>
          <w:trHeight w:val="90"/>
        </w:trPr>
        <w:tc>
          <w:tcPr>
            <w:tcW w:w="11590" w:type="dxa"/>
            <w:gridSpan w:val="11"/>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B9701F" w:rsidRPr="00DF7C94" w:rsidRDefault="0067040A" w:rsidP="00B9701F">
            <w:pPr>
              <w:pStyle w:val="Default"/>
              <w:jc w:val="center"/>
              <w:rPr>
                <w:b/>
                <w:bCs/>
                <w:color w:val="FFFFFF" w:themeColor="background1"/>
                <w:sz w:val="16"/>
                <w:szCs w:val="16"/>
                <w:lang w:val="es-CR"/>
              </w:rPr>
            </w:pPr>
            <w:r w:rsidRPr="00DF7C94">
              <w:rPr>
                <w:b/>
                <w:bCs/>
                <w:color w:val="FFFFFF" w:themeColor="background1"/>
                <w:sz w:val="16"/>
                <w:szCs w:val="16"/>
                <w:lang w:val="es-CR"/>
              </w:rPr>
              <w:t>ELECCIÓN OPCIONES ESTABLECIDAS EN CONDICIONES GENERALES</w:t>
            </w:r>
          </w:p>
        </w:tc>
      </w:tr>
      <w:tr w:rsidR="00C12052" w:rsidRPr="00DF7C94" w:rsidTr="00244B2A">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53"/>
        </w:trPr>
        <w:tc>
          <w:tcPr>
            <w:tcW w:w="1619" w:type="dxa"/>
            <w:vMerge w:val="restart"/>
            <w:tcBorders>
              <w:top w:val="single" w:sz="4" w:space="0" w:color="auto"/>
              <w:left w:val="single" w:sz="4" w:space="0" w:color="auto"/>
              <w:right w:val="single" w:sz="4" w:space="0" w:color="auto"/>
            </w:tcBorders>
            <w:shd w:val="clear" w:color="auto" w:fill="auto"/>
            <w:noWrap/>
            <w:vAlign w:val="center"/>
          </w:tcPr>
          <w:p w:rsidR="00C12052" w:rsidRPr="00DF7C94" w:rsidRDefault="00C12052" w:rsidP="00014DAC">
            <w:pPr>
              <w:spacing w:after="0" w:line="240" w:lineRule="auto"/>
              <w:jc w:val="center"/>
              <w:rPr>
                <w:rFonts w:ascii="Calibri" w:eastAsia="Times New Roman" w:hAnsi="Calibri" w:cs="Leelawadee"/>
                <w:bCs/>
                <w:color w:val="000000"/>
                <w:sz w:val="16"/>
                <w:szCs w:val="16"/>
                <w:lang w:val="es-CR"/>
              </w:rPr>
            </w:pPr>
            <w:r w:rsidRPr="00DF7C94">
              <w:rPr>
                <w:sz w:val="16"/>
                <w:szCs w:val="16"/>
                <w:lang w:val="es-CR"/>
              </w:rPr>
              <w:t xml:space="preserve"> </w:t>
            </w:r>
            <w:r w:rsidRPr="00DF7C94">
              <w:rPr>
                <w:rFonts w:ascii="Calibri" w:hAnsi="Calibri" w:cs="Calibri"/>
                <w:b/>
                <w:bCs/>
                <w:color w:val="000000"/>
                <w:sz w:val="16"/>
                <w:szCs w:val="16"/>
                <w:lang w:val="es-CR"/>
              </w:rPr>
              <w:t>Forma de Pago de la Prima y Recargos:</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0B5226" w:rsidP="000B5226">
            <w:pPr>
              <w:spacing w:after="0" w:line="240" w:lineRule="auto"/>
              <w:jc w:val="center"/>
              <w:rPr>
                <w:rFonts w:ascii="Calibri" w:eastAsia="Times New Roman" w:hAnsi="Calibri" w:cs="Leelawadee"/>
                <w:bCs/>
                <w:color w:val="000000"/>
                <w:sz w:val="16"/>
                <w:szCs w:val="16"/>
                <w:lang w:val="es-CR"/>
              </w:rPr>
            </w:pPr>
            <w:r>
              <w:rPr>
                <w:rFonts w:ascii="Calibri" w:hAnsi="Calibri" w:cs="Calibri"/>
                <w:b/>
                <w:bCs/>
                <w:sz w:val="16"/>
                <w:szCs w:val="16"/>
                <w:lang w:val="es-CR"/>
              </w:rPr>
              <w:t xml:space="preserve">                         </w:t>
            </w:r>
            <w:r w:rsidR="00C12052" w:rsidRPr="00DF7C94">
              <w:rPr>
                <w:rFonts w:ascii="Calibri" w:hAnsi="Calibri" w:cs="Calibri"/>
                <w:b/>
                <w:bCs/>
                <w:sz w:val="16"/>
                <w:szCs w:val="16"/>
                <w:lang w:val="es-CR"/>
              </w:rPr>
              <w:t xml:space="preserve">Anual  </w:t>
            </w:r>
            <w:r w:rsidR="00C12052" w:rsidRPr="00DF7C94">
              <w:rPr>
                <w:rFonts w:ascii="Calibri" w:hAnsi="Calibri" w:cs="Calibri"/>
                <w:b/>
                <w:bCs/>
                <w:sz w:val="16"/>
                <w:szCs w:val="16"/>
                <w:lang w:val="es-CR"/>
              </w:rPr>
              <w:fldChar w:fldCharType="begin">
                <w:ffData>
                  <w:name w:val="Check19"/>
                  <w:enabled/>
                  <w:calcOnExit w:val="0"/>
                  <w:checkBox>
                    <w:sizeAuto/>
                    <w:default w:val="0"/>
                  </w:checkBox>
                </w:ffData>
              </w:fldChar>
            </w:r>
            <w:r w:rsidR="00C12052"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00C12052" w:rsidRPr="00DF7C94">
              <w:rPr>
                <w:rFonts w:ascii="Calibri" w:hAnsi="Calibri" w:cs="Calibri"/>
                <w:b/>
                <w:bCs/>
                <w:sz w:val="16"/>
                <w:szCs w:val="16"/>
                <w:lang w:val="es-CR"/>
              </w:rPr>
              <w:fldChar w:fldCharType="end"/>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0B5226" w:rsidP="000B5226">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Semestral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0B5226" w:rsidP="000B5226">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Trimestral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C12052" w:rsidP="00C12052">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Mensual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r>
      <w:tr w:rsidR="00C12052" w:rsidRPr="00DF7C94" w:rsidTr="00244B2A">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52"/>
        </w:trPr>
        <w:tc>
          <w:tcPr>
            <w:tcW w:w="1619" w:type="dxa"/>
            <w:vMerge/>
            <w:tcBorders>
              <w:left w:val="single" w:sz="4" w:space="0" w:color="auto"/>
              <w:bottom w:val="single" w:sz="4" w:space="0" w:color="auto"/>
              <w:right w:val="single" w:sz="4" w:space="0" w:color="auto"/>
            </w:tcBorders>
            <w:shd w:val="clear" w:color="auto" w:fill="auto"/>
            <w:noWrap/>
            <w:vAlign w:val="center"/>
          </w:tcPr>
          <w:p w:rsidR="00C12052" w:rsidRPr="00DF7C94" w:rsidRDefault="00C12052" w:rsidP="00014DAC">
            <w:pPr>
              <w:spacing w:after="0" w:line="240" w:lineRule="auto"/>
              <w:jc w:val="center"/>
              <w:rPr>
                <w:sz w:val="16"/>
                <w:szCs w:val="16"/>
                <w:lang w:val="es-CR"/>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C12052" w:rsidP="00B56D55">
            <w:pPr>
              <w:spacing w:after="0" w:line="240" w:lineRule="auto"/>
              <w:rPr>
                <w:rFonts w:ascii="Calibri" w:hAnsi="Calibri" w:cs="Calibri"/>
                <w:b/>
                <w:bCs/>
                <w:sz w:val="16"/>
                <w:szCs w:val="16"/>
                <w:lang w:val="es-CR"/>
              </w:rPr>
            </w:pPr>
            <w:r w:rsidRPr="00DF7C94">
              <w:rPr>
                <w:rFonts w:ascii="Calibri" w:hAnsi="Calibri" w:cs="Calibri"/>
                <w:b/>
                <w:bCs/>
                <w:sz w:val="16"/>
                <w:szCs w:val="16"/>
                <w:lang w:val="es-CR"/>
              </w:rPr>
              <w:t>Recargo: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C12052" w:rsidP="00B56D55">
            <w:pPr>
              <w:spacing w:after="0" w:line="240" w:lineRule="auto"/>
              <w:jc w:val="center"/>
              <w:rPr>
                <w:rFonts w:ascii="Calibri" w:hAnsi="Calibri" w:cs="Calibri"/>
                <w:b/>
                <w:bCs/>
                <w:sz w:val="16"/>
                <w:szCs w:val="16"/>
                <w:lang w:val="es-CR"/>
              </w:rPr>
            </w:pPr>
            <w:r w:rsidRPr="00DF7C94">
              <w:rPr>
                <w:rFonts w:ascii="Calibri" w:hAnsi="Calibri" w:cs="Calibri"/>
                <w:b/>
                <w:bCs/>
                <w:sz w:val="16"/>
                <w:szCs w:val="16"/>
                <w:lang w:val="es-CR"/>
              </w:rPr>
              <w:t>0%</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0E34F2" w:rsidP="00B56D55">
            <w:pPr>
              <w:spacing w:after="0" w:line="240" w:lineRule="auto"/>
              <w:jc w:val="center"/>
              <w:rPr>
                <w:rFonts w:ascii="Calibri" w:hAnsi="Calibri" w:cs="Calibri"/>
                <w:b/>
                <w:bCs/>
                <w:sz w:val="16"/>
                <w:szCs w:val="16"/>
                <w:lang w:val="es-CR"/>
              </w:rPr>
            </w:pPr>
            <w:r>
              <w:rPr>
                <w:rFonts w:ascii="Calibri" w:hAnsi="Calibri" w:cs="Calibri"/>
                <w:b/>
                <w:bCs/>
                <w:sz w:val="16"/>
                <w:szCs w:val="16"/>
                <w:lang w:val="es-CR"/>
              </w:rPr>
              <w:t>5</w:t>
            </w:r>
            <w:r w:rsidR="00C12052" w:rsidRPr="00DF7C94">
              <w:rPr>
                <w:rFonts w:ascii="Calibri" w:hAnsi="Calibri" w:cs="Calibri"/>
                <w:b/>
                <w:bCs/>
                <w:sz w:val="16"/>
                <w:szCs w:val="16"/>
                <w:lang w:val="es-CR"/>
              </w:rPr>
              <w:t>%</w:t>
            </w:r>
          </w:p>
        </w:tc>
        <w:tc>
          <w:tcPr>
            <w:tcW w:w="2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0E34F2" w:rsidP="00B56D55">
            <w:pPr>
              <w:spacing w:after="0" w:line="240" w:lineRule="auto"/>
              <w:jc w:val="center"/>
              <w:rPr>
                <w:rFonts w:ascii="Calibri" w:hAnsi="Calibri" w:cs="Calibri"/>
                <w:b/>
                <w:bCs/>
                <w:sz w:val="16"/>
                <w:szCs w:val="16"/>
                <w:lang w:val="es-CR"/>
              </w:rPr>
            </w:pPr>
            <w:r>
              <w:rPr>
                <w:rFonts w:ascii="Calibri" w:hAnsi="Calibri" w:cs="Calibri"/>
                <w:b/>
                <w:bCs/>
                <w:sz w:val="16"/>
                <w:szCs w:val="16"/>
                <w:lang w:val="es-CR"/>
              </w:rPr>
              <w:t>7</w:t>
            </w:r>
            <w:r w:rsidR="00C12052" w:rsidRPr="00DF7C94">
              <w:rPr>
                <w:rFonts w:ascii="Calibri" w:hAnsi="Calibri" w:cs="Calibri"/>
                <w:b/>
                <w:bCs/>
                <w:sz w:val="16"/>
                <w:szCs w:val="16"/>
                <w:lang w:val="es-CR"/>
              </w:rPr>
              <w:t>%</w:t>
            </w:r>
          </w:p>
        </w:tc>
        <w:tc>
          <w:tcPr>
            <w:tcW w:w="2391" w:type="dxa"/>
            <w:tcBorders>
              <w:left w:val="single" w:sz="4" w:space="0" w:color="auto"/>
              <w:bottom w:val="single" w:sz="4" w:space="0" w:color="auto"/>
              <w:right w:val="single" w:sz="4" w:space="0" w:color="auto"/>
            </w:tcBorders>
            <w:shd w:val="clear" w:color="auto" w:fill="auto"/>
            <w:vAlign w:val="center"/>
          </w:tcPr>
          <w:p w:rsidR="00C12052" w:rsidRPr="00DF7C94" w:rsidRDefault="000E34F2" w:rsidP="00CD538D">
            <w:pPr>
              <w:spacing w:after="0" w:line="240" w:lineRule="auto"/>
              <w:jc w:val="center"/>
              <w:rPr>
                <w:rFonts w:ascii="Calibri" w:hAnsi="Calibri" w:cs="Calibri"/>
                <w:b/>
                <w:bCs/>
                <w:sz w:val="16"/>
                <w:szCs w:val="16"/>
                <w:lang w:val="es-CR"/>
              </w:rPr>
            </w:pPr>
            <w:r>
              <w:rPr>
                <w:rFonts w:ascii="Calibri" w:hAnsi="Calibri" w:cs="Calibri"/>
                <w:b/>
                <w:bCs/>
                <w:sz w:val="16"/>
                <w:szCs w:val="16"/>
                <w:lang w:val="es-CR"/>
              </w:rPr>
              <w:t>9</w:t>
            </w:r>
            <w:r w:rsidR="00C12052" w:rsidRPr="00DF7C94">
              <w:rPr>
                <w:rFonts w:ascii="Calibri" w:hAnsi="Calibri" w:cs="Calibri"/>
                <w:b/>
                <w:bCs/>
                <w:sz w:val="16"/>
                <w:szCs w:val="16"/>
                <w:lang w:val="es-CR"/>
              </w:rPr>
              <w:t>%</w:t>
            </w:r>
          </w:p>
        </w:tc>
      </w:tr>
      <w:tr w:rsidR="00244B2A" w:rsidRPr="005C065A" w:rsidTr="00244B2A">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499"/>
        </w:trPr>
        <w:tc>
          <w:tcPr>
            <w:tcW w:w="1619" w:type="dxa"/>
            <w:tcBorders>
              <w:top w:val="single" w:sz="4" w:space="0" w:color="auto"/>
              <w:left w:val="single" w:sz="8" w:space="0" w:color="auto"/>
              <w:right w:val="single" w:sz="8" w:space="0" w:color="000000"/>
            </w:tcBorders>
            <w:shd w:val="clear" w:color="auto" w:fill="auto"/>
            <w:noWrap/>
            <w:vAlign w:val="center"/>
          </w:tcPr>
          <w:p w:rsidR="00244B2A" w:rsidRPr="00DF7C94" w:rsidRDefault="00244B2A" w:rsidP="00B56D55">
            <w:pPr>
              <w:spacing w:after="0" w:line="240" w:lineRule="auto"/>
              <w:jc w:val="center"/>
              <w:rPr>
                <w:rFonts w:ascii="Calibri" w:hAnsi="Calibri" w:cs="Calibri"/>
                <w:b/>
                <w:bCs/>
                <w:sz w:val="16"/>
                <w:szCs w:val="16"/>
                <w:lang w:val="es-CR"/>
              </w:rPr>
            </w:pPr>
            <w:r w:rsidRPr="00DF7C94">
              <w:rPr>
                <w:rFonts w:ascii="Calibri" w:hAnsi="Calibri" w:cs="Calibri"/>
                <w:b/>
                <w:bCs/>
                <w:color w:val="000000"/>
                <w:sz w:val="16"/>
                <w:szCs w:val="16"/>
                <w:lang w:val="es-CR"/>
              </w:rPr>
              <w:t>Modalidad de Aseguramiento</w:t>
            </w:r>
          </w:p>
        </w:tc>
        <w:tc>
          <w:tcPr>
            <w:tcW w:w="9953" w:type="dxa"/>
            <w:gridSpan w:val="9"/>
            <w:tcBorders>
              <w:top w:val="single" w:sz="4" w:space="0" w:color="auto"/>
              <w:left w:val="single" w:sz="8" w:space="0" w:color="auto"/>
              <w:right w:val="single" w:sz="8" w:space="0" w:color="000000"/>
            </w:tcBorders>
            <w:shd w:val="clear" w:color="auto" w:fill="auto"/>
            <w:vAlign w:val="center"/>
          </w:tcPr>
          <w:p w:rsidR="00244B2A" w:rsidRPr="00DF7C94" w:rsidRDefault="00244B2A" w:rsidP="000B5226">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r w:rsidRPr="00DF7C94">
              <w:rPr>
                <w:rFonts w:ascii="Calibri" w:hAnsi="Calibri" w:cs="Calibri"/>
                <w:b/>
                <w:bCs/>
                <w:sz w:val="16"/>
                <w:szCs w:val="16"/>
                <w:lang w:val="es-CR"/>
              </w:rPr>
              <w:t xml:space="preserve"> Modalidad de declaración de mercancías</w:t>
            </w:r>
            <w:r>
              <w:rPr>
                <w:rFonts w:ascii="Calibri" w:hAnsi="Calibri" w:cs="Calibri"/>
                <w:b/>
                <w:bCs/>
                <w:sz w:val="16"/>
                <w:szCs w:val="16"/>
                <w:lang w:val="es-CR"/>
              </w:rPr>
              <w:t xml:space="preserve"> (  ) Prima Provisional</w:t>
            </w:r>
            <w:r w:rsidRPr="00DF7C94">
              <w:rPr>
                <w:rFonts w:ascii="Calibri" w:hAnsi="Calibri" w:cs="Calibri"/>
                <w:b/>
                <w:bCs/>
                <w:sz w:val="16"/>
                <w:szCs w:val="16"/>
                <w:lang w:val="es-CR"/>
              </w:rPr>
              <w:t xml:space="preserve"> (  ) Reportes (  ) No presentación de reportes</w:t>
            </w:r>
            <w:r>
              <w:rPr>
                <w:rFonts w:ascii="Calibri" w:hAnsi="Calibri" w:cs="Calibri"/>
                <w:b/>
                <w:bCs/>
                <w:sz w:val="16"/>
                <w:szCs w:val="16"/>
                <w:lang w:val="es-CR"/>
              </w:rPr>
              <w:t xml:space="preserve"> (  ) Primas resultantes de la liquidación </w:t>
            </w:r>
            <w:r w:rsidRPr="00DF7C94">
              <w:rPr>
                <w:rFonts w:ascii="Calibri" w:hAnsi="Calibri" w:cs="Calibri"/>
                <w:b/>
                <w:bCs/>
                <w:sz w:val="16"/>
                <w:szCs w:val="16"/>
                <w:lang w:val="es-CR"/>
              </w:rPr>
              <w:t>(  ) Variaciones en suma asegurada</w:t>
            </w:r>
            <w:r>
              <w:rPr>
                <w:rFonts w:ascii="Calibri" w:hAnsi="Calibri" w:cs="Calibri"/>
                <w:b/>
                <w:bCs/>
                <w:sz w:val="16"/>
                <w:szCs w:val="16"/>
                <w:lang w:val="es-CR"/>
              </w:rPr>
              <w:t xml:space="preserve"> (  ) Liquidación múltiple</w:t>
            </w:r>
          </w:p>
        </w:tc>
      </w:tr>
      <w:tr w:rsidR="005A3C09" w:rsidRPr="005C065A" w:rsidTr="00C241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1572" w:type="dxa"/>
            <w:gridSpan w:val="10"/>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tcPr>
          <w:p w:rsidR="005A3C09" w:rsidRPr="00DF7C94" w:rsidRDefault="005A3C09" w:rsidP="00CD538D">
            <w:pPr>
              <w:spacing w:after="0" w:line="240" w:lineRule="auto"/>
              <w:jc w:val="center"/>
              <w:rPr>
                <w:rFonts w:ascii="Calibri" w:eastAsia="Times New Roman" w:hAnsi="Calibri" w:cs="Leelawadee"/>
                <w:b/>
                <w:bCs/>
                <w:color w:val="000000"/>
                <w:sz w:val="16"/>
                <w:szCs w:val="16"/>
                <w:lang w:val="es-CR"/>
              </w:rPr>
            </w:pPr>
            <w:r w:rsidRPr="00DF7C94">
              <w:rPr>
                <w:rFonts w:ascii="Calibri" w:eastAsia="Times New Roman" w:hAnsi="Calibri" w:cs="Leelawadee"/>
                <w:b/>
                <w:bCs/>
                <w:color w:val="000000"/>
                <w:sz w:val="16"/>
                <w:szCs w:val="16"/>
                <w:lang w:val="es-CR"/>
              </w:rPr>
              <w:t>BIENES A ASEGURAR Y SU VALOR ASEGURADO</w:t>
            </w:r>
          </w:p>
        </w:tc>
      </w:tr>
      <w:tr w:rsidR="005A3C09" w:rsidRPr="00DF7C94" w:rsidTr="00244B2A">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578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rsidR="005A3C09" w:rsidRPr="00DF7C94" w:rsidRDefault="005A3C09" w:rsidP="00CD538D">
            <w:pPr>
              <w:spacing w:after="0" w:line="240" w:lineRule="auto"/>
              <w:jc w:val="center"/>
              <w:rPr>
                <w:rFonts w:ascii="Calibri" w:eastAsia="Times New Roman" w:hAnsi="Calibri" w:cs="Leelawadee"/>
                <w:b/>
                <w:bCs/>
                <w:color w:val="000000"/>
                <w:sz w:val="16"/>
                <w:szCs w:val="16"/>
                <w:lang w:val="es-CR"/>
              </w:rPr>
            </w:pPr>
            <w:r w:rsidRPr="00DF7C94">
              <w:rPr>
                <w:rFonts w:ascii="Calibri" w:eastAsia="Times New Roman" w:hAnsi="Calibri" w:cs="Leelawadee"/>
                <w:b/>
                <w:bCs/>
                <w:color w:val="000000"/>
                <w:sz w:val="16"/>
                <w:szCs w:val="16"/>
                <w:lang w:val="es-CR"/>
              </w:rPr>
              <w:t>BIEN</w:t>
            </w:r>
          </w:p>
        </w:tc>
        <w:tc>
          <w:tcPr>
            <w:tcW w:w="5788"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5A3C09" w:rsidRPr="00DF7C94" w:rsidRDefault="005A3C09" w:rsidP="00CD538D">
            <w:pPr>
              <w:spacing w:after="0" w:line="240" w:lineRule="auto"/>
              <w:jc w:val="center"/>
              <w:rPr>
                <w:rFonts w:ascii="Calibri" w:eastAsia="Times New Roman" w:hAnsi="Calibri" w:cs="Leelawadee"/>
                <w:b/>
                <w:bCs/>
                <w:color w:val="000000"/>
                <w:sz w:val="16"/>
                <w:szCs w:val="16"/>
                <w:lang w:val="es-CR"/>
              </w:rPr>
            </w:pPr>
            <w:r w:rsidRPr="00DF7C94">
              <w:rPr>
                <w:rFonts w:ascii="Calibri" w:eastAsia="Times New Roman" w:hAnsi="Calibri" w:cs="Leelawadee"/>
                <w:b/>
                <w:bCs/>
                <w:color w:val="000000"/>
                <w:sz w:val="16"/>
                <w:szCs w:val="16"/>
                <w:lang w:val="es-CR"/>
              </w:rPr>
              <w:t>VALOR ASEGURADO</w:t>
            </w:r>
          </w:p>
        </w:tc>
      </w:tr>
      <w:tr w:rsidR="005A3C09" w:rsidRPr="00DF7C94" w:rsidTr="00244B2A">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904"/>
        </w:trPr>
        <w:tc>
          <w:tcPr>
            <w:tcW w:w="5784" w:type="dxa"/>
            <w:gridSpan w:val="6"/>
            <w:tcBorders>
              <w:top w:val="single" w:sz="8" w:space="0" w:color="auto"/>
              <w:left w:val="single" w:sz="8" w:space="0" w:color="auto"/>
              <w:right w:val="single" w:sz="8" w:space="0" w:color="000000"/>
            </w:tcBorders>
            <w:shd w:val="clear" w:color="auto" w:fill="auto"/>
            <w:noWrap/>
            <w:vAlign w:val="center"/>
          </w:tcPr>
          <w:p w:rsidR="005A3C09" w:rsidRPr="00DF7C94" w:rsidRDefault="005A3C09" w:rsidP="000C2F79">
            <w:pPr>
              <w:spacing w:after="0" w:line="240" w:lineRule="auto"/>
              <w:jc w:val="both"/>
              <w:rPr>
                <w:rFonts w:ascii="Calibri" w:eastAsia="Times New Roman" w:hAnsi="Calibri" w:cs="Leelawadee"/>
                <w:b/>
                <w:bCs/>
                <w:color w:val="000000"/>
                <w:sz w:val="16"/>
                <w:szCs w:val="16"/>
                <w:lang w:val="es-CR"/>
              </w:rPr>
            </w:pPr>
          </w:p>
        </w:tc>
        <w:tc>
          <w:tcPr>
            <w:tcW w:w="5788" w:type="dxa"/>
            <w:gridSpan w:val="4"/>
            <w:tcBorders>
              <w:top w:val="single" w:sz="8" w:space="0" w:color="auto"/>
              <w:left w:val="single" w:sz="8" w:space="0" w:color="auto"/>
              <w:right w:val="single" w:sz="8" w:space="0" w:color="000000"/>
            </w:tcBorders>
            <w:shd w:val="clear" w:color="auto" w:fill="auto"/>
            <w:vAlign w:val="center"/>
          </w:tcPr>
          <w:p w:rsidR="005A3C09" w:rsidRPr="00DF7C94" w:rsidRDefault="005A3C09" w:rsidP="00CD538D">
            <w:pPr>
              <w:spacing w:after="0" w:line="240" w:lineRule="auto"/>
              <w:jc w:val="center"/>
              <w:rPr>
                <w:rFonts w:ascii="Calibri" w:eastAsia="Times New Roman" w:hAnsi="Calibri" w:cs="Leelawadee"/>
                <w:b/>
                <w:bCs/>
                <w:color w:val="000000"/>
                <w:sz w:val="16"/>
                <w:szCs w:val="16"/>
                <w:lang w:val="es-CR"/>
              </w:rPr>
            </w:pPr>
          </w:p>
        </w:tc>
      </w:tr>
      <w:tr w:rsidR="00E7692B" w:rsidRPr="005C065A" w:rsidTr="005A3C09">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8" w:type="dxa"/>
          <w:trHeight w:val="288"/>
        </w:trPr>
        <w:tc>
          <w:tcPr>
            <w:tcW w:w="11572" w:type="dxa"/>
            <w:gridSpan w:val="10"/>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rsidR="00E7692B" w:rsidRPr="00DF7C94" w:rsidRDefault="00E7692B" w:rsidP="00CD538D">
            <w:pPr>
              <w:spacing w:after="0" w:line="240" w:lineRule="auto"/>
              <w:jc w:val="center"/>
              <w:rPr>
                <w:rFonts w:ascii="Calibri" w:eastAsia="Times New Roman" w:hAnsi="Calibri" w:cs="Leelawadee"/>
                <w:b/>
                <w:bCs/>
                <w:color w:val="000000"/>
                <w:sz w:val="16"/>
                <w:szCs w:val="16"/>
                <w:lang w:val="es-CR"/>
              </w:rPr>
            </w:pPr>
            <w:r w:rsidRPr="00DF7C94">
              <w:rPr>
                <w:rFonts w:ascii="Calibri" w:eastAsia="Times New Roman" w:hAnsi="Calibri" w:cs="Leelawadee"/>
                <w:b/>
                <w:bCs/>
                <w:color w:val="000000"/>
                <w:sz w:val="16"/>
                <w:szCs w:val="16"/>
                <w:lang w:val="es-CR"/>
              </w:rPr>
              <w:t>DETALLE DE COBERTURAS, MONTOS ASEGURADOS</w:t>
            </w:r>
            <w:r w:rsidR="00CD538D" w:rsidRPr="00DF7C94">
              <w:rPr>
                <w:rFonts w:ascii="Calibri" w:eastAsia="Times New Roman" w:hAnsi="Calibri" w:cs="Leelawadee"/>
                <w:b/>
                <w:bCs/>
                <w:color w:val="000000"/>
                <w:sz w:val="16"/>
                <w:szCs w:val="16"/>
                <w:lang w:val="es-CR"/>
              </w:rPr>
              <w:t>,</w:t>
            </w:r>
            <w:r w:rsidRPr="00DF7C94">
              <w:rPr>
                <w:rFonts w:ascii="Calibri" w:eastAsia="Times New Roman" w:hAnsi="Calibri" w:cs="Leelawadee"/>
                <w:b/>
                <w:bCs/>
                <w:color w:val="000000"/>
                <w:sz w:val="16"/>
                <w:szCs w:val="16"/>
                <w:lang w:val="es-CR"/>
              </w:rPr>
              <w:t xml:space="preserve"> DEDUCIBLES </w:t>
            </w:r>
            <w:r w:rsidR="002A7C3C" w:rsidRPr="00DF7C94">
              <w:rPr>
                <w:rFonts w:ascii="Calibri" w:eastAsia="Times New Roman" w:hAnsi="Calibri" w:cs="Leelawadee"/>
                <w:b/>
                <w:bCs/>
                <w:color w:val="000000"/>
                <w:sz w:val="16"/>
                <w:szCs w:val="16"/>
                <w:lang w:val="es-CR"/>
              </w:rPr>
              <w:t>Y PRIMAS</w:t>
            </w:r>
          </w:p>
        </w:tc>
      </w:tr>
      <w:tr w:rsidR="00172C40" w:rsidRPr="00DF7C94" w:rsidTr="00244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44"/>
        </w:trPr>
        <w:tc>
          <w:tcPr>
            <w:tcW w:w="2879" w:type="dxa"/>
            <w:gridSpan w:val="4"/>
            <w:shd w:val="clear" w:color="000000" w:fill="FFFFFF"/>
          </w:tcPr>
          <w:p w:rsidR="00172C40" w:rsidRPr="00DF7C94" w:rsidRDefault="00172C40" w:rsidP="00094676">
            <w:pPr>
              <w:spacing w:after="0" w:line="240" w:lineRule="auto"/>
              <w:jc w:val="center"/>
              <w:rPr>
                <w:rFonts w:ascii="Calibri" w:eastAsia="Times New Roman" w:hAnsi="Calibri" w:cs="Arial"/>
                <w:b/>
                <w:bCs/>
                <w:color w:val="000000"/>
                <w:sz w:val="16"/>
                <w:szCs w:val="16"/>
                <w:lang w:val="es-CR"/>
              </w:rPr>
            </w:pPr>
          </w:p>
        </w:tc>
        <w:tc>
          <w:tcPr>
            <w:tcW w:w="5146" w:type="dxa"/>
            <w:gridSpan w:val="4"/>
            <w:shd w:val="clear" w:color="000000" w:fill="FFFFFF"/>
            <w:vAlign w:val="center"/>
          </w:tcPr>
          <w:p w:rsidR="00172C40" w:rsidRPr="00DF7C94" w:rsidRDefault="00172C40" w:rsidP="00EC6534">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DEDUCIBLE</w:t>
            </w:r>
          </w:p>
        </w:tc>
        <w:tc>
          <w:tcPr>
            <w:tcW w:w="3547" w:type="dxa"/>
            <w:gridSpan w:val="2"/>
            <w:shd w:val="clear" w:color="000000" w:fill="FFFFFF"/>
            <w:vAlign w:val="center"/>
            <w:hideMark/>
          </w:tcPr>
          <w:p w:rsidR="00172C40" w:rsidRPr="00DF7C94" w:rsidRDefault="00172C40" w:rsidP="00907441">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MONTO ASEGURADO</w:t>
            </w:r>
          </w:p>
        </w:tc>
      </w:tr>
      <w:tr w:rsidR="003762B5" w:rsidRPr="00DF7C94" w:rsidTr="00244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32"/>
        </w:trPr>
        <w:tc>
          <w:tcPr>
            <w:tcW w:w="2339" w:type="dxa"/>
            <w:gridSpan w:val="2"/>
            <w:tcBorders>
              <w:bottom w:val="single" w:sz="4" w:space="0" w:color="auto"/>
            </w:tcBorders>
            <w:vAlign w:val="center"/>
          </w:tcPr>
          <w:p w:rsidR="003762B5" w:rsidRPr="00DF7C94" w:rsidRDefault="003762B5" w:rsidP="000B3127">
            <w:pPr>
              <w:spacing w:after="0" w:line="240" w:lineRule="auto"/>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COBERTURA BÁSICA</w:t>
            </w:r>
          </w:p>
          <w:p w:rsidR="003762B5" w:rsidRPr="00DF7C94" w:rsidRDefault="003762B5" w:rsidP="00BA7367">
            <w:pPr>
              <w:pStyle w:val="ListParagraph"/>
              <w:numPr>
                <w:ilvl w:val="0"/>
                <w:numId w:val="21"/>
              </w:numPr>
              <w:spacing w:after="0" w:line="240" w:lineRule="auto"/>
              <w:ind w:left="406" w:hanging="284"/>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Daño</w:t>
            </w:r>
            <w:r w:rsidR="00DF304B" w:rsidRPr="00DF7C94">
              <w:rPr>
                <w:rFonts w:ascii="Calibri" w:eastAsia="Times New Roman" w:hAnsi="Calibri" w:cs="Arial"/>
                <w:bCs/>
                <w:color w:val="000000"/>
                <w:sz w:val="16"/>
                <w:szCs w:val="16"/>
                <w:lang w:val="es-CR"/>
              </w:rPr>
              <w:t xml:space="preserve"> directo a la propiedad</w:t>
            </w:r>
          </w:p>
        </w:tc>
        <w:tc>
          <w:tcPr>
            <w:tcW w:w="540" w:type="dxa"/>
            <w:gridSpan w:val="2"/>
            <w:tcBorders>
              <w:bottom w:val="single" w:sz="4" w:space="0" w:color="auto"/>
            </w:tcBorders>
            <w:vAlign w:val="center"/>
          </w:tcPr>
          <w:p w:rsidR="003762B5" w:rsidRPr="00DF7C94" w:rsidRDefault="003762B5" w:rsidP="00B77E2A">
            <w:pPr>
              <w:spacing w:after="0" w:line="240" w:lineRule="auto"/>
              <w:jc w:val="center"/>
              <w:rPr>
                <w:rFonts w:eastAsia="Times New Roman" w:cstheme="minorHAnsi"/>
                <w:b/>
                <w:sz w:val="16"/>
                <w:szCs w:val="16"/>
                <w:lang w:val="es-CR"/>
              </w:rPr>
            </w:pPr>
          </w:p>
        </w:tc>
        <w:tc>
          <w:tcPr>
            <w:tcW w:w="5146" w:type="dxa"/>
            <w:gridSpan w:val="4"/>
            <w:tcBorders>
              <w:bottom w:val="single" w:sz="4" w:space="0" w:color="auto"/>
            </w:tcBorders>
            <w:shd w:val="clear" w:color="000000" w:fill="FFFFFF"/>
            <w:vAlign w:val="center"/>
          </w:tcPr>
          <w:p w:rsidR="003762B5" w:rsidRPr="00DF7C94" w:rsidRDefault="003762B5" w:rsidP="003762B5">
            <w:pPr>
              <w:spacing w:after="0" w:line="240" w:lineRule="auto"/>
              <w:jc w:val="both"/>
              <w:rPr>
                <w:rFonts w:ascii="Calibri" w:hAnsi="Calibri" w:cs="Calibri"/>
                <w:b/>
                <w:bCs/>
                <w:sz w:val="16"/>
                <w:szCs w:val="16"/>
                <w:lang w:val="es-CR"/>
              </w:rPr>
            </w:pPr>
          </w:p>
          <w:p w:rsidR="003762B5" w:rsidRPr="00DF7C94" w:rsidRDefault="00B56D55" w:rsidP="00DF304B">
            <w:pPr>
              <w:spacing w:after="0" w:line="240" w:lineRule="auto"/>
              <w:jc w:val="center"/>
              <w:rPr>
                <w:rFonts w:ascii="Calibri" w:hAnsi="Calibri" w:cs="Calibri"/>
                <w:b/>
                <w:bCs/>
                <w:sz w:val="16"/>
                <w:szCs w:val="16"/>
                <w:lang w:val="es-CR"/>
              </w:rPr>
            </w:pPr>
            <w:r w:rsidRPr="00DF7C94">
              <w:rPr>
                <w:rFonts w:ascii="Calibri" w:eastAsia="Times New Roman" w:hAnsi="Calibri" w:cs="Arial"/>
                <w:bCs/>
                <w:color w:val="000000"/>
                <w:sz w:val="16"/>
                <w:szCs w:val="16"/>
                <w:lang w:val="es-CR"/>
              </w:rPr>
              <w:t>N</w:t>
            </w:r>
            <w:r w:rsidR="003217D8" w:rsidRPr="00DF7C94">
              <w:rPr>
                <w:rFonts w:ascii="Calibri" w:eastAsia="Times New Roman" w:hAnsi="Calibri" w:cs="Arial"/>
                <w:bCs/>
                <w:color w:val="000000"/>
                <w:sz w:val="16"/>
                <w:szCs w:val="16"/>
                <w:lang w:val="es-CR"/>
              </w:rPr>
              <w:t>o aplica</w:t>
            </w:r>
          </w:p>
        </w:tc>
        <w:tc>
          <w:tcPr>
            <w:tcW w:w="3547" w:type="dxa"/>
            <w:gridSpan w:val="2"/>
            <w:tcBorders>
              <w:bottom w:val="single" w:sz="4" w:space="0" w:color="auto"/>
            </w:tcBorders>
            <w:shd w:val="clear" w:color="auto" w:fill="auto"/>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352"/>
            </w:tblGrid>
            <w:tr w:rsidR="003762B5" w:rsidRPr="00DF7C94">
              <w:trPr>
                <w:trHeight w:val="80"/>
              </w:trPr>
              <w:tc>
                <w:tcPr>
                  <w:tcW w:w="352" w:type="dxa"/>
                </w:tcPr>
                <w:p w:rsidR="003762B5" w:rsidRPr="00DF7C94" w:rsidRDefault="00A47FFB" w:rsidP="00A47FFB">
                  <w:pPr>
                    <w:spacing w:after="0" w:line="240" w:lineRule="auto"/>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w:t>
                  </w:r>
                  <w:r w:rsidR="003762B5" w:rsidRPr="00DF7C94">
                    <w:rPr>
                      <w:rFonts w:ascii="Calibri" w:eastAsia="Times New Roman" w:hAnsi="Calibri" w:cs="Arial"/>
                      <w:b/>
                      <w:bCs/>
                      <w:color w:val="000000"/>
                      <w:sz w:val="16"/>
                      <w:szCs w:val="16"/>
                      <w:lang w:val="es-CR"/>
                    </w:rPr>
                    <w:t xml:space="preserve"> </w:t>
                  </w:r>
                </w:p>
              </w:tc>
            </w:tr>
          </w:tbl>
          <w:p w:rsidR="003762B5" w:rsidRPr="00DF7C94" w:rsidRDefault="003762B5" w:rsidP="006E355B">
            <w:pPr>
              <w:spacing w:after="0" w:line="240" w:lineRule="auto"/>
              <w:jc w:val="center"/>
              <w:rPr>
                <w:rFonts w:ascii="Calibri" w:eastAsia="Times New Roman" w:hAnsi="Calibri" w:cs="Arial"/>
                <w:b/>
                <w:bCs/>
                <w:color w:val="000000"/>
                <w:sz w:val="16"/>
                <w:szCs w:val="16"/>
                <w:lang w:val="es-CR"/>
              </w:rPr>
            </w:pPr>
          </w:p>
        </w:tc>
      </w:tr>
      <w:tr w:rsidR="00E2523C" w:rsidRPr="00DF7C94" w:rsidTr="00244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197"/>
        </w:trPr>
        <w:tc>
          <w:tcPr>
            <w:tcW w:w="2339" w:type="dxa"/>
            <w:gridSpan w:val="2"/>
            <w:tcBorders>
              <w:bottom w:val="nil"/>
              <w:right w:val="single" w:sz="4" w:space="0" w:color="auto"/>
            </w:tcBorders>
          </w:tcPr>
          <w:p w:rsidR="00E2523C" w:rsidRPr="00DF7C94" w:rsidRDefault="00E2523C" w:rsidP="005A0F59">
            <w:pPr>
              <w:spacing w:after="0" w:line="240" w:lineRule="auto"/>
              <w:rPr>
                <w:rFonts w:ascii="Calibri" w:eastAsia="Times New Roman" w:hAnsi="Calibri" w:cs="Arial"/>
                <w:sz w:val="16"/>
                <w:szCs w:val="16"/>
                <w:lang w:val="es-CR"/>
              </w:rPr>
            </w:pPr>
            <w:r w:rsidRPr="00DF7C94">
              <w:rPr>
                <w:rFonts w:ascii="Calibri" w:eastAsia="Times New Roman" w:hAnsi="Calibri" w:cs="Arial"/>
                <w:b/>
                <w:bCs/>
                <w:color w:val="000000"/>
                <w:sz w:val="16"/>
                <w:szCs w:val="16"/>
                <w:lang w:val="es-CR"/>
              </w:rPr>
              <w:t>COBERTURAS OPCIONALES</w:t>
            </w:r>
          </w:p>
        </w:tc>
        <w:tc>
          <w:tcPr>
            <w:tcW w:w="540" w:type="dxa"/>
            <w:gridSpan w:val="2"/>
            <w:tcBorders>
              <w:left w:val="single" w:sz="4" w:space="0" w:color="auto"/>
              <w:bottom w:val="nil"/>
              <w:right w:val="single" w:sz="4" w:space="0" w:color="auto"/>
            </w:tcBorders>
          </w:tcPr>
          <w:p w:rsidR="00E2523C" w:rsidRPr="00DF7C94" w:rsidRDefault="00E2523C" w:rsidP="00B77E2A">
            <w:pPr>
              <w:spacing w:after="0" w:line="240" w:lineRule="auto"/>
              <w:jc w:val="center"/>
              <w:rPr>
                <w:rFonts w:eastAsia="Times New Roman" w:cstheme="minorHAnsi"/>
                <w:b/>
                <w:bCs/>
                <w:color w:val="000000"/>
                <w:sz w:val="16"/>
                <w:szCs w:val="16"/>
                <w:lang w:val="es-CR"/>
              </w:rPr>
            </w:pPr>
          </w:p>
        </w:tc>
        <w:tc>
          <w:tcPr>
            <w:tcW w:w="5146" w:type="dxa"/>
            <w:gridSpan w:val="4"/>
            <w:tcBorders>
              <w:left w:val="single" w:sz="4" w:space="0" w:color="auto"/>
              <w:bottom w:val="nil"/>
              <w:right w:val="single" w:sz="4" w:space="0" w:color="auto"/>
            </w:tcBorders>
          </w:tcPr>
          <w:p w:rsidR="00E2523C" w:rsidRPr="00DF7C94" w:rsidRDefault="00E2523C" w:rsidP="00C33345">
            <w:pPr>
              <w:spacing w:after="0" w:line="240" w:lineRule="auto"/>
              <w:rPr>
                <w:rFonts w:ascii="Calibri" w:eastAsia="Times New Roman" w:hAnsi="Calibri" w:cs="Arial"/>
                <w:b/>
                <w:bCs/>
                <w:color w:val="000000"/>
                <w:sz w:val="16"/>
                <w:szCs w:val="16"/>
                <w:lang w:val="es-CR"/>
              </w:rPr>
            </w:pPr>
          </w:p>
        </w:tc>
        <w:tc>
          <w:tcPr>
            <w:tcW w:w="3547" w:type="dxa"/>
            <w:gridSpan w:val="2"/>
            <w:vMerge w:val="restart"/>
            <w:tcBorders>
              <w:lef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E2523C" w:rsidRPr="00DF7C94" w:rsidTr="00C33345">
              <w:trPr>
                <w:trHeight w:val="80"/>
              </w:trPr>
              <w:tc>
                <w:tcPr>
                  <w:tcW w:w="312" w:type="dxa"/>
                </w:tcPr>
                <w:p w:rsidR="00E2523C" w:rsidRPr="00DF7C94" w:rsidRDefault="00A47FFB" w:rsidP="00C33345">
                  <w:pPr>
                    <w:spacing w:after="0" w:line="240" w:lineRule="auto"/>
                    <w:jc w:val="center"/>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w:t>
                  </w:r>
                  <w:r w:rsidR="00E2523C" w:rsidRPr="00DF7C94">
                    <w:rPr>
                      <w:rFonts w:ascii="Calibri" w:eastAsia="Times New Roman" w:hAnsi="Calibri" w:cs="Arial"/>
                      <w:b/>
                      <w:bCs/>
                      <w:color w:val="000000"/>
                      <w:sz w:val="16"/>
                      <w:szCs w:val="16"/>
                      <w:lang w:val="es-CR"/>
                    </w:rPr>
                    <w:t xml:space="preserve"> </w:t>
                  </w:r>
                </w:p>
              </w:tc>
            </w:tr>
          </w:tbl>
          <w:p w:rsidR="00E2523C" w:rsidRPr="00DF7C94" w:rsidRDefault="00E2523C" w:rsidP="00E2523C">
            <w:pPr>
              <w:spacing w:after="0" w:line="240" w:lineRule="auto"/>
              <w:rPr>
                <w:rFonts w:ascii="Calibri" w:eastAsia="Times New Roman" w:hAnsi="Calibri" w:cs="Arial"/>
                <w:b/>
                <w:bCs/>
                <w:color w:val="000000"/>
                <w:sz w:val="16"/>
                <w:szCs w:val="16"/>
                <w:lang w:val="es-CR"/>
              </w:rPr>
            </w:pPr>
          </w:p>
        </w:tc>
      </w:tr>
      <w:tr w:rsidR="00E2523C" w:rsidRPr="005C065A" w:rsidTr="00244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66"/>
        </w:trPr>
        <w:tc>
          <w:tcPr>
            <w:tcW w:w="2339" w:type="dxa"/>
            <w:gridSpan w:val="2"/>
            <w:tcBorders>
              <w:top w:val="nil"/>
              <w:bottom w:val="single" w:sz="4" w:space="0" w:color="auto"/>
              <w:right w:val="single" w:sz="4" w:space="0" w:color="auto"/>
            </w:tcBorders>
          </w:tcPr>
          <w:p w:rsidR="00E2523C" w:rsidRPr="00DF7C94" w:rsidRDefault="00E2523C" w:rsidP="00BA7367">
            <w:pPr>
              <w:pStyle w:val="ListParagraph"/>
              <w:numPr>
                <w:ilvl w:val="0"/>
                <w:numId w:val="21"/>
              </w:numPr>
              <w:spacing w:after="0" w:line="240" w:lineRule="auto"/>
              <w:ind w:left="406" w:hanging="284"/>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Riesgos de la Naturaleza</w:t>
            </w:r>
          </w:p>
        </w:tc>
        <w:tc>
          <w:tcPr>
            <w:tcW w:w="540" w:type="dxa"/>
            <w:gridSpan w:val="2"/>
            <w:tcBorders>
              <w:top w:val="nil"/>
              <w:left w:val="single" w:sz="4" w:space="0" w:color="auto"/>
              <w:bottom w:val="single" w:sz="4" w:space="0" w:color="auto"/>
              <w:right w:val="single" w:sz="4" w:space="0" w:color="auto"/>
            </w:tcBorders>
          </w:tcPr>
          <w:p w:rsidR="00E2523C" w:rsidRPr="00DF7C94" w:rsidRDefault="003E10E6" w:rsidP="00B77E2A">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Borders>
              <w:top w:val="nil"/>
              <w:left w:val="single" w:sz="4" w:space="0" w:color="auto"/>
              <w:bottom w:val="single" w:sz="4" w:space="0" w:color="auto"/>
              <w:right w:val="single" w:sz="4" w:space="0" w:color="auto"/>
            </w:tcBorders>
          </w:tcPr>
          <w:p w:rsidR="00E2523C" w:rsidRPr="00A47FFB" w:rsidRDefault="00A47FFB" w:rsidP="00E2523C">
            <w:pPr>
              <w:spacing w:after="0" w:line="240" w:lineRule="auto"/>
              <w:jc w:val="center"/>
              <w:rPr>
                <w:sz w:val="16"/>
                <w:szCs w:val="16"/>
                <w:lang w:val="es-CR"/>
              </w:rPr>
            </w:pPr>
            <w:r w:rsidRPr="00A47FFB">
              <w:rPr>
                <w:sz w:val="16"/>
                <w:szCs w:val="16"/>
                <w:lang w:val="es-CR"/>
              </w:rPr>
              <w:t>5% de la pérdida, con un mínimo de US$300,00 (Trescientos Dólares Netos) por evento.</w:t>
            </w:r>
          </w:p>
        </w:tc>
        <w:tc>
          <w:tcPr>
            <w:tcW w:w="3547" w:type="dxa"/>
            <w:gridSpan w:val="2"/>
            <w:vMerge/>
            <w:tcBorders>
              <w:left w:val="single" w:sz="4" w:space="0" w:color="auto"/>
              <w:bottom w:val="single" w:sz="4" w:space="0" w:color="auto"/>
            </w:tcBorders>
          </w:tcPr>
          <w:p w:rsidR="00E2523C" w:rsidRPr="00DF7C94" w:rsidRDefault="00E2523C" w:rsidP="00C33345">
            <w:pPr>
              <w:spacing w:after="0" w:line="240" w:lineRule="auto"/>
              <w:rPr>
                <w:rFonts w:ascii="Calibri" w:eastAsia="Times New Roman" w:hAnsi="Calibri" w:cs="Arial"/>
                <w:b/>
                <w:bCs/>
                <w:color w:val="000000"/>
                <w:sz w:val="16"/>
                <w:szCs w:val="16"/>
                <w:lang w:val="es-CR"/>
              </w:rPr>
            </w:pPr>
          </w:p>
        </w:tc>
      </w:tr>
      <w:tr w:rsidR="003217D8" w:rsidRPr="00DF7C94" w:rsidTr="00244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35"/>
        </w:trPr>
        <w:tc>
          <w:tcPr>
            <w:tcW w:w="2339" w:type="dxa"/>
            <w:gridSpan w:val="2"/>
            <w:tcBorders>
              <w:top w:val="single" w:sz="4" w:space="0" w:color="auto"/>
            </w:tcBorders>
          </w:tcPr>
          <w:p w:rsidR="003217D8" w:rsidRPr="00DF7C94" w:rsidRDefault="003217D8" w:rsidP="00BA7367">
            <w:pPr>
              <w:pStyle w:val="ListParagraph"/>
              <w:numPr>
                <w:ilvl w:val="0"/>
                <w:numId w:val="21"/>
              </w:numPr>
              <w:spacing w:after="0" w:line="240" w:lineRule="auto"/>
              <w:ind w:left="406" w:hanging="284"/>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Inundación, deslizamiento, vientos y desbordamiento del mar</w:t>
            </w:r>
          </w:p>
        </w:tc>
        <w:tc>
          <w:tcPr>
            <w:tcW w:w="540" w:type="dxa"/>
            <w:gridSpan w:val="2"/>
            <w:tcBorders>
              <w:top w:val="single" w:sz="4" w:space="0" w:color="auto"/>
            </w:tcBorders>
          </w:tcPr>
          <w:p w:rsidR="003217D8" w:rsidRPr="00DF7C94" w:rsidRDefault="003217D8" w:rsidP="00BA7367">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Borders>
              <w:top w:val="single" w:sz="4" w:space="0" w:color="auto"/>
            </w:tcBorders>
          </w:tcPr>
          <w:p w:rsidR="003217D8" w:rsidRPr="00A47FFB" w:rsidRDefault="00A47FFB" w:rsidP="00BA7367">
            <w:pPr>
              <w:spacing w:after="0" w:line="240" w:lineRule="auto"/>
              <w:jc w:val="both"/>
              <w:rPr>
                <w:rFonts w:ascii="Calibri" w:hAnsi="Calibri" w:cs="Calibri"/>
                <w:color w:val="000000"/>
                <w:sz w:val="16"/>
                <w:szCs w:val="16"/>
                <w:lang w:val="es-CR"/>
              </w:rPr>
            </w:pPr>
            <w:r w:rsidRPr="00A47FFB">
              <w:rPr>
                <w:rFonts w:ascii="Calibri" w:hAnsi="Calibri" w:cs="Calibri"/>
                <w:color w:val="000000"/>
                <w:sz w:val="16"/>
                <w:szCs w:val="16"/>
                <w:lang w:val="es-CR"/>
              </w:rPr>
              <w:t>5% de la pérdida, con un mínimo de US$300,00 (Trescientos Dólares Netos) por evento.</w:t>
            </w:r>
          </w:p>
        </w:tc>
        <w:tc>
          <w:tcPr>
            <w:tcW w:w="3547" w:type="dxa"/>
            <w:gridSpan w:val="2"/>
            <w:tcBorders>
              <w:top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3217D8" w:rsidRPr="00DF7C94" w:rsidTr="00C33345">
              <w:trPr>
                <w:trHeight w:val="80"/>
              </w:trPr>
              <w:tc>
                <w:tcPr>
                  <w:tcW w:w="312" w:type="dxa"/>
                </w:tcPr>
                <w:p w:rsidR="003217D8" w:rsidRPr="00DF7C94" w:rsidRDefault="00A47FFB" w:rsidP="00BA7367">
                  <w:pPr>
                    <w:spacing w:after="0" w:line="240" w:lineRule="auto"/>
                    <w:jc w:val="center"/>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w:t>
                  </w:r>
                  <w:r w:rsidR="003217D8" w:rsidRPr="00DF7C94">
                    <w:rPr>
                      <w:rFonts w:ascii="Calibri" w:eastAsia="Times New Roman" w:hAnsi="Calibri" w:cs="Arial"/>
                      <w:b/>
                      <w:bCs/>
                      <w:color w:val="000000"/>
                      <w:sz w:val="16"/>
                      <w:szCs w:val="16"/>
                      <w:lang w:val="es-CR"/>
                    </w:rPr>
                    <w:t xml:space="preserve"> </w:t>
                  </w:r>
                </w:p>
              </w:tc>
            </w:tr>
          </w:tbl>
          <w:p w:rsidR="003217D8" w:rsidRPr="00DF7C94" w:rsidRDefault="003217D8" w:rsidP="003217D8">
            <w:pPr>
              <w:spacing w:after="0" w:line="240" w:lineRule="auto"/>
              <w:rPr>
                <w:rFonts w:ascii="Calibri" w:eastAsia="Times New Roman" w:hAnsi="Calibri" w:cs="Arial"/>
                <w:b/>
                <w:bCs/>
                <w:color w:val="000000"/>
                <w:sz w:val="16"/>
                <w:szCs w:val="16"/>
                <w:lang w:val="es-CR"/>
              </w:rPr>
            </w:pPr>
          </w:p>
        </w:tc>
      </w:tr>
      <w:tr w:rsidR="003217D8" w:rsidRPr="00DF7C94" w:rsidTr="00BB3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74"/>
        </w:trPr>
        <w:tc>
          <w:tcPr>
            <w:tcW w:w="2339" w:type="dxa"/>
            <w:gridSpan w:val="2"/>
          </w:tcPr>
          <w:p w:rsidR="003217D8" w:rsidRPr="00DF7C94" w:rsidRDefault="003217D8" w:rsidP="003E10E6">
            <w:pPr>
              <w:pStyle w:val="ListParagraph"/>
              <w:numPr>
                <w:ilvl w:val="0"/>
                <w:numId w:val="21"/>
              </w:numPr>
              <w:spacing w:after="0" w:line="240" w:lineRule="auto"/>
              <w:ind w:left="406" w:hanging="284"/>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Riesgos Diversos</w:t>
            </w:r>
          </w:p>
        </w:tc>
        <w:tc>
          <w:tcPr>
            <w:tcW w:w="540" w:type="dxa"/>
            <w:gridSpan w:val="2"/>
          </w:tcPr>
          <w:p w:rsidR="003217D8" w:rsidRPr="00DF7C94" w:rsidRDefault="003217D8" w:rsidP="00BA7367">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3217D8" w:rsidRPr="00DF7C94" w:rsidRDefault="00A47FFB" w:rsidP="00BB3AD4">
            <w:pPr>
              <w:pStyle w:val="Default"/>
              <w:spacing w:line="276" w:lineRule="auto"/>
              <w:jc w:val="both"/>
              <w:rPr>
                <w:rFonts w:eastAsia="Times New Roman" w:cs="Arial"/>
                <w:b/>
                <w:bCs/>
                <w:sz w:val="16"/>
                <w:szCs w:val="16"/>
                <w:lang w:val="es-CR"/>
              </w:rPr>
            </w:pPr>
            <w:r w:rsidRPr="00A47FFB">
              <w:rPr>
                <w:sz w:val="16"/>
                <w:szCs w:val="16"/>
                <w:lang w:val="es-CR"/>
              </w:rPr>
              <w:t>Deducible fijo de US$100,00 (Cien Dólares Netos) por evento.</w:t>
            </w:r>
          </w:p>
        </w:tc>
        <w:tc>
          <w:tcPr>
            <w:tcW w:w="3547"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3217D8" w:rsidRPr="00DF7C94" w:rsidTr="00C33345">
              <w:trPr>
                <w:trHeight w:val="80"/>
              </w:trPr>
              <w:tc>
                <w:tcPr>
                  <w:tcW w:w="312" w:type="dxa"/>
                </w:tcPr>
                <w:p w:rsidR="003217D8" w:rsidRPr="00DF7C94" w:rsidRDefault="00A47FFB" w:rsidP="00BA7367">
                  <w:pPr>
                    <w:spacing w:after="0" w:line="240" w:lineRule="auto"/>
                    <w:jc w:val="center"/>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w:t>
                  </w:r>
                  <w:r w:rsidR="003217D8" w:rsidRPr="00DF7C94">
                    <w:rPr>
                      <w:rFonts w:ascii="Calibri" w:eastAsia="Times New Roman" w:hAnsi="Calibri" w:cs="Arial"/>
                      <w:b/>
                      <w:bCs/>
                      <w:color w:val="000000"/>
                      <w:sz w:val="16"/>
                      <w:szCs w:val="16"/>
                      <w:lang w:val="es-CR"/>
                    </w:rPr>
                    <w:t xml:space="preserve"> </w:t>
                  </w:r>
                </w:p>
              </w:tc>
            </w:tr>
          </w:tbl>
          <w:p w:rsidR="003217D8" w:rsidRPr="00DF7C94" w:rsidRDefault="003217D8" w:rsidP="003217D8">
            <w:pPr>
              <w:spacing w:after="0" w:line="240" w:lineRule="auto"/>
              <w:rPr>
                <w:rFonts w:ascii="Calibri" w:eastAsia="Times New Roman" w:hAnsi="Calibri" w:cs="Arial"/>
                <w:b/>
                <w:bCs/>
                <w:color w:val="000000"/>
                <w:sz w:val="16"/>
                <w:szCs w:val="16"/>
                <w:lang w:val="es-CR"/>
              </w:rPr>
            </w:pPr>
          </w:p>
        </w:tc>
      </w:tr>
      <w:tr w:rsidR="003217D8" w:rsidRPr="00DF7C94" w:rsidTr="00244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35"/>
        </w:trPr>
        <w:tc>
          <w:tcPr>
            <w:tcW w:w="2339" w:type="dxa"/>
            <w:gridSpan w:val="2"/>
          </w:tcPr>
          <w:p w:rsidR="003217D8" w:rsidRPr="00DF7C94" w:rsidRDefault="003217D8" w:rsidP="00AB5090">
            <w:pPr>
              <w:pStyle w:val="ListParagraph"/>
              <w:numPr>
                <w:ilvl w:val="0"/>
                <w:numId w:val="21"/>
              </w:numPr>
              <w:spacing w:after="0" w:line="240" w:lineRule="auto"/>
              <w:ind w:left="427" w:hanging="270"/>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lastRenderedPageBreak/>
              <w:t>Lluvia y derrame</w:t>
            </w:r>
          </w:p>
        </w:tc>
        <w:tc>
          <w:tcPr>
            <w:tcW w:w="540" w:type="dxa"/>
            <w:gridSpan w:val="2"/>
          </w:tcPr>
          <w:p w:rsidR="003217D8" w:rsidRPr="00DF7C94" w:rsidRDefault="003217D8" w:rsidP="00BA7367">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3217D8" w:rsidRPr="00A47FFB" w:rsidRDefault="00A47FFB" w:rsidP="00BA7367">
            <w:pPr>
              <w:spacing w:after="0" w:line="240" w:lineRule="auto"/>
              <w:jc w:val="both"/>
              <w:rPr>
                <w:rFonts w:ascii="Calibri" w:hAnsi="Calibri" w:cs="Calibri"/>
                <w:color w:val="000000"/>
                <w:sz w:val="16"/>
                <w:szCs w:val="16"/>
                <w:lang w:val="es-CR"/>
              </w:rPr>
            </w:pPr>
            <w:r w:rsidRPr="00A47FFB">
              <w:rPr>
                <w:rFonts w:ascii="Calibri" w:hAnsi="Calibri" w:cs="Calibri"/>
                <w:color w:val="000000"/>
                <w:sz w:val="16"/>
                <w:szCs w:val="16"/>
                <w:lang w:val="es-CR"/>
              </w:rPr>
              <w:t>5% de la pérdida, con un mínimo de US$100,00 (Cien Dólares Netos) por evento.</w:t>
            </w:r>
          </w:p>
        </w:tc>
        <w:tc>
          <w:tcPr>
            <w:tcW w:w="3547"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3217D8" w:rsidRPr="00DF7C94" w:rsidTr="00C33345">
              <w:trPr>
                <w:trHeight w:val="80"/>
              </w:trPr>
              <w:tc>
                <w:tcPr>
                  <w:tcW w:w="312" w:type="dxa"/>
                </w:tcPr>
                <w:p w:rsidR="003217D8" w:rsidRPr="00DF7C94" w:rsidRDefault="00A47FFB" w:rsidP="00BA7367">
                  <w:pPr>
                    <w:spacing w:after="0" w:line="240" w:lineRule="auto"/>
                    <w:jc w:val="center"/>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w:t>
                  </w:r>
                  <w:r w:rsidR="003217D8" w:rsidRPr="00DF7C94">
                    <w:rPr>
                      <w:rFonts w:ascii="Calibri" w:eastAsia="Times New Roman" w:hAnsi="Calibri" w:cs="Arial"/>
                      <w:b/>
                      <w:bCs/>
                      <w:color w:val="000000"/>
                      <w:sz w:val="16"/>
                      <w:szCs w:val="16"/>
                      <w:lang w:val="es-CR"/>
                    </w:rPr>
                    <w:t xml:space="preserve"> </w:t>
                  </w:r>
                </w:p>
              </w:tc>
            </w:tr>
          </w:tbl>
          <w:p w:rsidR="003217D8" w:rsidRPr="00DF7C94" w:rsidRDefault="003217D8" w:rsidP="00BA7367">
            <w:pPr>
              <w:spacing w:after="0" w:line="240" w:lineRule="auto"/>
              <w:rPr>
                <w:rFonts w:ascii="Calibri" w:eastAsia="Times New Roman" w:hAnsi="Calibri" w:cs="Arial"/>
                <w:b/>
                <w:bCs/>
                <w:color w:val="000000"/>
                <w:sz w:val="16"/>
                <w:szCs w:val="16"/>
                <w:lang w:val="es-CR"/>
              </w:rPr>
            </w:pPr>
          </w:p>
        </w:tc>
      </w:tr>
      <w:tr w:rsidR="006228D3" w:rsidRPr="00DF7C94" w:rsidTr="00DC7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56"/>
        </w:trPr>
        <w:tc>
          <w:tcPr>
            <w:tcW w:w="2339" w:type="dxa"/>
            <w:gridSpan w:val="2"/>
          </w:tcPr>
          <w:p w:rsidR="006228D3" w:rsidRPr="00DF7C94" w:rsidRDefault="006228D3" w:rsidP="003217D8">
            <w:pPr>
              <w:spacing w:after="0" w:line="240" w:lineRule="auto"/>
              <w:ind w:firstLine="157"/>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F. Daño directo a mercancías</w:t>
            </w:r>
          </w:p>
        </w:tc>
        <w:tc>
          <w:tcPr>
            <w:tcW w:w="540" w:type="dxa"/>
            <w:gridSpan w:val="2"/>
          </w:tcPr>
          <w:p w:rsidR="006228D3" w:rsidRPr="00DF7C94" w:rsidRDefault="006228D3" w:rsidP="003217D8">
            <w:pPr>
              <w:spacing w:after="0" w:line="240" w:lineRule="auto"/>
              <w:jc w:val="center"/>
              <w:rPr>
                <w:rFonts w:ascii="Calibri" w:hAnsi="Calibri" w:cs="Calibri"/>
                <w:b/>
                <w:bCs/>
                <w:sz w:val="16"/>
                <w:szCs w:val="16"/>
                <w:lang w:val="es-CR"/>
              </w:rPr>
            </w:pPr>
          </w:p>
        </w:tc>
        <w:tc>
          <w:tcPr>
            <w:tcW w:w="5146" w:type="dxa"/>
            <w:gridSpan w:val="4"/>
          </w:tcPr>
          <w:p w:rsidR="006228D3" w:rsidRPr="00DF7C94" w:rsidRDefault="006228D3" w:rsidP="003217D8">
            <w:pPr>
              <w:spacing w:after="0" w:line="240" w:lineRule="auto"/>
              <w:jc w:val="both"/>
              <w:rPr>
                <w:sz w:val="16"/>
                <w:szCs w:val="16"/>
                <w:lang w:val="es-CR"/>
              </w:rPr>
            </w:pPr>
            <w:r w:rsidRPr="00A47FFB">
              <w:rPr>
                <w:rFonts w:ascii="Calibri" w:hAnsi="Calibri" w:cs="Calibri"/>
                <w:color w:val="000000"/>
                <w:sz w:val="16"/>
                <w:szCs w:val="16"/>
                <w:lang w:val="es-CR"/>
              </w:rPr>
              <w:t>5% de la pérdida, con un mínimo de US$300,00 (Trescientos Dólares Netos) por evento</w:t>
            </w:r>
            <w:r>
              <w:rPr>
                <w:rFonts w:ascii="Calibri" w:hAnsi="Calibri" w:cs="Calibri"/>
                <w:color w:val="000000"/>
                <w:sz w:val="16"/>
                <w:szCs w:val="16"/>
                <w:lang w:val="es-CR"/>
              </w:rPr>
              <w:t xml:space="preserve"> y un máximo de 2% del monto asegurado.</w:t>
            </w:r>
          </w:p>
        </w:tc>
        <w:tc>
          <w:tcPr>
            <w:tcW w:w="3547"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6228D3" w:rsidRPr="00DF7C94" w:rsidTr="00A0470C">
              <w:trPr>
                <w:trHeight w:val="80"/>
              </w:trPr>
              <w:tc>
                <w:tcPr>
                  <w:tcW w:w="312" w:type="dxa"/>
                </w:tcPr>
                <w:p w:rsidR="006228D3" w:rsidRPr="00DF7C94" w:rsidRDefault="006228D3" w:rsidP="006228D3">
                  <w:pPr>
                    <w:spacing w:after="0" w:line="240" w:lineRule="auto"/>
                    <w:jc w:val="center"/>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w:t>
                  </w:r>
                  <w:r w:rsidRPr="00DF7C94">
                    <w:rPr>
                      <w:rFonts w:ascii="Calibri" w:eastAsia="Times New Roman" w:hAnsi="Calibri" w:cs="Arial"/>
                      <w:b/>
                      <w:bCs/>
                      <w:color w:val="000000"/>
                      <w:sz w:val="16"/>
                      <w:szCs w:val="16"/>
                      <w:lang w:val="es-CR"/>
                    </w:rPr>
                    <w:t xml:space="preserve"> </w:t>
                  </w:r>
                </w:p>
              </w:tc>
            </w:tr>
          </w:tbl>
          <w:p w:rsidR="006228D3" w:rsidRDefault="006228D3" w:rsidP="00DC73EC">
            <w:pPr>
              <w:spacing w:after="0" w:line="240" w:lineRule="auto"/>
              <w:rPr>
                <w:rFonts w:ascii="Calibri" w:eastAsia="Times New Roman" w:hAnsi="Calibri" w:cs="Arial"/>
                <w:b/>
                <w:bCs/>
                <w:color w:val="000000"/>
                <w:sz w:val="16"/>
                <w:szCs w:val="16"/>
                <w:lang w:val="es-CR"/>
              </w:rPr>
            </w:pPr>
          </w:p>
        </w:tc>
      </w:tr>
      <w:tr w:rsidR="003217D8" w:rsidRPr="00DF7C94" w:rsidTr="00DC7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56"/>
        </w:trPr>
        <w:tc>
          <w:tcPr>
            <w:tcW w:w="2339" w:type="dxa"/>
            <w:gridSpan w:val="2"/>
          </w:tcPr>
          <w:p w:rsidR="003217D8" w:rsidRPr="00DF7C94" w:rsidRDefault="003217D8" w:rsidP="003217D8">
            <w:pPr>
              <w:spacing w:after="0" w:line="240" w:lineRule="auto"/>
              <w:ind w:firstLine="157"/>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G- Pérdida de Beneficios</w:t>
            </w:r>
          </w:p>
        </w:tc>
        <w:tc>
          <w:tcPr>
            <w:tcW w:w="540" w:type="dxa"/>
            <w:gridSpan w:val="2"/>
          </w:tcPr>
          <w:p w:rsidR="003217D8" w:rsidRPr="00DF7C94" w:rsidRDefault="003217D8" w:rsidP="003217D8">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3217D8" w:rsidRPr="00DF7C94" w:rsidRDefault="003217D8" w:rsidP="003217D8">
            <w:pPr>
              <w:spacing w:after="0" w:line="240" w:lineRule="auto"/>
              <w:jc w:val="both"/>
              <w:rPr>
                <w:rFonts w:ascii="Calibri" w:eastAsia="Times New Roman" w:hAnsi="Calibri" w:cs="Arial"/>
                <w:b/>
                <w:bCs/>
                <w:color w:val="000000"/>
                <w:sz w:val="16"/>
                <w:szCs w:val="16"/>
                <w:lang w:val="es-CR"/>
              </w:rPr>
            </w:pPr>
            <w:r w:rsidRPr="00DF7C94">
              <w:rPr>
                <w:sz w:val="16"/>
                <w:szCs w:val="16"/>
                <w:lang w:val="es-CR"/>
              </w:rPr>
              <w:t>Mínimo 5 días de paralización, máximo 15 días naturales de paralización.</w:t>
            </w:r>
          </w:p>
        </w:tc>
        <w:tc>
          <w:tcPr>
            <w:tcW w:w="3547"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69"/>
            </w:tblGrid>
            <w:tr w:rsidR="003217D8" w:rsidRPr="00DF7C94" w:rsidTr="00DC73EC">
              <w:trPr>
                <w:trHeight w:val="120"/>
              </w:trPr>
              <w:tc>
                <w:tcPr>
                  <w:tcW w:w="369" w:type="dxa"/>
                </w:tcPr>
                <w:p w:rsidR="003217D8" w:rsidRPr="00DF7C94" w:rsidRDefault="00A47FFB" w:rsidP="00DC73EC">
                  <w:pPr>
                    <w:spacing w:after="0" w:line="240" w:lineRule="auto"/>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w:t>
                  </w:r>
                </w:p>
              </w:tc>
            </w:tr>
          </w:tbl>
          <w:p w:rsidR="003217D8" w:rsidRPr="00DF7C94" w:rsidRDefault="003217D8" w:rsidP="003217D8">
            <w:pPr>
              <w:spacing w:after="0" w:line="240" w:lineRule="auto"/>
              <w:rPr>
                <w:rFonts w:ascii="Calibri" w:eastAsia="Times New Roman" w:hAnsi="Calibri" w:cs="Arial"/>
                <w:b/>
                <w:bCs/>
                <w:color w:val="000000"/>
                <w:sz w:val="16"/>
                <w:szCs w:val="16"/>
                <w:lang w:val="es-CR"/>
              </w:rPr>
            </w:pPr>
          </w:p>
        </w:tc>
      </w:tr>
      <w:tr w:rsidR="003217D8" w:rsidRPr="00DF7C94" w:rsidTr="00244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35"/>
        </w:trPr>
        <w:tc>
          <w:tcPr>
            <w:tcW w:w="2339" w:type="dxa"/>
            <w:gridSpan w:val="2"/>
          </w:tcPr>
          <w:p w:rsidR="003217D8" w:rsidRPr="00DF7C94" w:rsidRDefault="003217D8" w:rsidP="003217D8">
            <w:pPr>
              <w:spacing w:after="0" w:line="240" w:lineRule="auto"/>
              <w:ind w:left="337" w:hanging="180"/>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H-Rotura de Cristales, Domos, Mármoles y Granitos</w:t>
            </w:r>
          </w:p>
        </w:tc>
        <w:tc>
          <w:tcPr>
            <w:tcW w:w="540" w:type="dxa"/>
            <w:gridSpan w:val="2"/>
          </w:tcPr>
          <w:p w:rsidR="003217D8" w:rsidRPr="00DF7C94" w:rsidRDefault="003217D8" w:rsidP="003217D8">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3217D8" w:rsidRPr="00A47FFB" w:rsidRDefault="00A47FFB" w:rsidP="005C065A">
            <w:pPr>
              <w:spacing w:after="0" w:line="240" w:lineRule="auto"/>
              <w:jc w:val="both"/>
              <w:rPr>
                <w:sz w:val="16"/>
                <w:szCs w:val="16"/>
                <w:lang w:val="es-CR"/>
              </w:rPr>
            </w:pPr>
            <w:r w:rsidRPr="00A47FFB">
              <w:rPr>
                <w:sz w:val="16"/>
                <w:szCs w:val="16"/>
                <w:lang w:val="es-CR"/>
              </w:rPr>
              <w:t>10% de la pérdida o daño, con un mínimo de US$100,00 (Cien Dólares Netos) por evento.</w:t>
            </w:r>
          </w:p>
        </w:tc>
        <w:tc>
          <w:tcPr>
            <w:tcW w:w="3547"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3217D8" w:rsidRPr="00DF7C94" w:rsidTr="00C33345">
              <w:trPr>
                <w:trHeight w:val="80"/>
              </w:trPr>
              <w:tc>
                <w:tcPr>
                  <w:tcW w:w="312" w:type="dxa"/>
                </w:tcPr>
                <w:p w:rsidR="003217D8" w:rsidRPr="00DF7C94" w:rsidRDefault="00A47FFB" w:rsidP="003217D8">
                  <w:pPr>
                    <w:spacing w:after="0" w:line="240" w:lineRule="auto"/>
                    <w:jc w:val="center"/>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w:t>
                  </w:r>
                  <w:r w:rsidR="003217D8" w:rsidRPr="00DF7C94">
                    <w:rPr>
                      <w:rFonts w:ascii="Calibri" w:eastAsia="Times New Roman" w:hAnsi="Calibri" w:cs="Arial"/>
                      <w:b/>
                      <w:bCs/>
                      <w:color w:val="000000"/>
                      <w:sz w:val="16"/>
                      <w:szCs w:val="16"/>
                      <w:lang w:val="es-CR"/>
                    </w:rPr>
                    <w:t xml:space="preserve"> </w:t>
                  </w:r>
                </w:p>
              </w:tc>
            </w:tr>
          </w:tbl>
          <w:p w:rsidR="003217D8" w:rsidRPr="00DF7C94" w:rsidRDefault="003217D8" w:rsidP="003217D8">
            <w:pPr>
              <w:spacing w:after="0" w:line="240" w:lineRule="auto"/>
              <w:rPr>
                <w:rFonts w:ascii="Calibri" w:eastAsia="Times New Roman" w:hAnsi="Calibri" w:cs="Arial"/>
                <w:b/>
                <w:bCs/>
                <w:color w:val="000000"/>
                <w:sz w:val="16"/>
                <w:szCs w:val="16"/>
                <w:lang w:val="es-CR"/>
              </w:rPr>
            </w:pPr>
          </w:p>
        </w:tc>
      </w:tr>
      <w:tr w:rsidR="003217D8" w:rsidRPr="00DF7C94" w:rsidTr="00244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35"/>
        </w:trPr>
        <w:tc>
          <w:tcPr>
            <w:tcW w:w="2339" w:type="dxa"/>
            <w:gridSpan w:val="2"/>
          </w:tcPr>
          <w:p w:rsidR="003217D8" w:rsidRPr="00DF7C94" w:rsidRDefault="003217D8" w:rsidP="003217D8">
            <w:pPr>
              <w:spacing w:after="0" w:line="240" w:lineRule="auto"/>
              <w:ind w:left="337" w:hanging="180"/>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I-Gastos extras</w:t>
            </w:r>
          </w:p>
        </w:tc>
        <w:tc>
          <w:tcPr>
            <w:tcW w:w="540" w:type="dxa"/>
            <w:gridSpan w:val="2"/>
          </w:tcPr>
          <w:p w:rsidR="003217D8" w:rsidRPr="00DF7C94" w:rsidRDefault="003217D8" w:rsidP="003217D8">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3217D8" w:rsidRPr="00DF7C94" w:rsidRDefault="003217D8" w:rsidP="003217D8">
            <w:pPr>
              <w:spacing w:after="0" w:line="240" w:lineRule="auto"/>
              <w:jc w:val="center"/>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No aplica</w:t>
            </w:r>
          </w:p>
        </w:tc>
        <w:tc>
          <w:tcPr>
            <w:tcW w:w="3547"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3217D8" w:rsidRPr="00DF7C94" w:rsidTr="00C33345">
              <w:trPr>
                <w:trHeight w:val="80"/>
              </w:trPr>
              <w:tc>
                <w:tcPr>
                  <w:tcW w:w="312" w:type="dxa"/>
                </w:tcPr>
                <w:p w:rsidR="003217D8" w:rsidRPr="00DF7C94" w:rsidRDefault="00A47FFB" w:rsidP="003217D8">
                  <w:pPr>
                    <w:spacing w:after="0" w:line="240" w:lineRule="auto"/>
                    <w:jc w:val="center"/>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w:t>
                  </w:r>
                  <w:r w:rsidR="003217D8" w:rsidRPr="00DF7C94">
                    <w:rPr>
                      <w:rFonts w:ascii="Calibri" w:eastAsia="Times New Roman" w:hAnsi="Calibri" w:cs="Arial"/>
                      <w:b/>
                      <w:bCs/>
                      <w:color w:val="000000"/>
                      <w:sz w:val="16"/>
                      <w:szCs w:val="16"/>
                      <w:lang w:val="es-CR"/>
                    </w:rPr>
                    <w:t xml:space="preserve"> </w:t>
                  </w:r>
                </w:p>
              </w:tc>
            </w:tr>
          </w:tbl>
          <w:p w:rsidR="003217D8" w:rsidRPr="00DF7C94" w:rsidRDefault="003217D8" w:rsidP="003217D8">
            <w:pPr>
              <w:spacing w:after="0" w:line="240" w:lineRule="auto"/>
              <w:rPr>
                <w:rFonts w:ascii="Calibri" w:eastAsia="Times New Roman" w:hAnsi="Calibri" w:cs="Arial"/>
                <w:b/>
                <w:bCs/>
                <w:color w:val="000000"/>
                <w:sz w:val="16"/>
                <w:szCs w:val="16"/>
                <w:lang w:val="es-CR"/>
              </w:rPr>
            </w:pPr>
          </w:p>
        </w:tc>
      </w:tr>
      <w:tr w:rsidR="003217D8" w:rsidRPr="00DF7C94" w:rsidTr="00244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35"/>
        </w:trPr>
        <w:tc>
          <w:tcPr>
            <w:tcW w:w="2339" w:type="dxa"/>
            <w:gridSpan w:val="2"/>
            <w:tcBorders>
              <w:bottom w:val="single" w:sz="4" w:space="0" w:color="auto"/>
            </w:tcBorders>
          </w:tcPr>
          <w:p w:rsidR="003217D8" w:rsidRPr="00DF7C94" w:rsidRDefault="003217D8" w:rsidP="003217D8">
            <w:pPr>
              <w:spacing w:after="0" w:line="240" w:lineRule="auto"/>
              <w:ind w:left="157"/>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J-Pérdida de Rentas por arrendamiento</w:t>
            </w:r>
          </w:p>
        </w:tc>
        <w:tc>
          <w:tcPr>
            <w:tcW w:w="540" w:type="dxa"/>
            <w:gridSpan w:val="2"/>
          </w:tcPr>
          <w:p w:rsidR="003217D8" w:rsidRPr="00DF7C94" w:rsidRDefault="003217D8" w:rsidP="003217D8">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3217D8" w:rsidRPr="00DF7C94" w:rsidRDefault="003217D8" w:rsidP="003217D8">
            <w:pPr>
              <w:autoSpaceDE w:val="0"/>
              <w:autoSpaceDN w:val="0"/>
              <w:adjustRightInd w:val="0"/>
              <w:spacing w:after="0"/>
              <w:jc w:val="center"/>
              <w:rPr>
                <w:sz w:val="16"/>
                <w:szCs w:val="16"/>
                <w:lang w:val="es-CR"/>
              </w:rPr>
            </w:pPr>
            <w:r w:rsidRPr="00DF7C94">
              <w:rPr>
                <w:rFonts w:ascii="Calibri" w:eastAsia="Times New Roman" w:hAnsi="Calibri" w:cs="Arial"/>
                <w:bCs/>
                <w:color w:val="000000"/>
                <w:sz w:val="16"/>
                <w:szCs w:val="16"/>
                <w:lang w:val="es-CR"/>
              </w:rPr>
              <w:t>No aplica</w:t>
            </w:r>
          </w:p>
        </w:tc>
        <w:tc>
          <w:tcPr>
            <w:tcW w:w="3547"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3217D8" w:rsidRPr="00DF7C94" w:rsidTr="00C33345">
              <w:trPr>
                <w:trHeight w:val="80"/>
              </w:trPr>
              <w:tc>
                <w:tcPr>
                  <w:tcW w:w="312" w:type="dxa"/>
                </w:tcPr>
                <w:p w:rsidR="003217D8" w:rsidRPr="00DF7C94" w:rsidRDefault="00A47FFB" w:rsidP="003217D8">
                  <w:pPr>
                    <w:spacing w:after="0" w:line="240" w:lineRule="auto"/>
                    <w:jc w:val="center"/>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w:t>
                  </w:r>
                  <w:r w:rsidR="003217D8" w:rsidRPr="00DF7C94">
                    <w:rPr>
                      <w:rFonts w:ascii="Calibri" w:eastAsia="Times New Roman" w:hAnsi="Calibri" w:cs="Arial"/>
                      <w:b/>
                      <w:bCs/>
                      <w:color w:val="000000"/>
                      <w:sz w:val="16"/>
                      <w:szCs w:val="16"/>
                      <w:lang w:val="es-CR"/>
                    </w:rPr>
                    <w:t xml:space="preserve"> </w:t>
                  </w:r>
                </w:p>
              </w:tc>
            </w:tr>
          </w:tbl>
          <w:p w:rsidR="003217D8" w:rsidRPr="00DF7C94" w:rsidRDefault="003217D8" w:rsidP="003217D8">
            <w:pPr>
              <w:spacing w:after="0" w:line="240" w:lineRule="auto"/>
              <w:rPr>
                <w:rFonts w:ascii="Calibri" w:eastAsia="Times New Roman" w:hAnsi="Calibri" w:cs="Arial"/>
                <w:b/>
                <w:bCs/>
                <w:color w:val="000000"/>
                <w:sz w:val="16"/>
                <w:szCs w:val="16"/>
                <w:lang w:val="es-CR"/>
              </w:rPr>
            </w:pPr>
          </w:p>
        </w:tc>
      </w:tr>
      <w:tr w:rsidR="003217D8" w:rsidRPr="00DF7C94" w:rsidTr="00DC7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83"/>
        </w:trPr>
        <w:tc>
          <w:tcPr>
            <w:tcW w:w="2339" w:type="dxa"/>
            <w:gridSpan w:val="2"/>
            <w:tcBorders>
              <w:bottom w:val="nil"/>
            </w:tcBorders>
          </w:tcPr>
          <w:p w:rsidR="003217D8" w:rsidRPr="00DF7C94" w:rsidRDefault="003217D8" w:rsidP="00DC73EC">
            <w:pPr>
              <w:spacing w:after="0" w:line="240" w:lineRule="auto"/>
              <w:ind w:left="157"/>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K-</w:t>
            </w:r>
            <w:r w:rsidR="00F51869" w:rsidRPr="00DF7C94">
              <w:rPr>
                <w:rFonts w:ascii="Calibri" w:eastAsia="Times New Roman" w:hAnsi="Calibri" w:cs="Arial"/>
                <w:bCs/>
                <w:color w:val="000000"/>
                <w:sz w:val="16"/>
                <w:szCs w:val="16"/>
                <w:lang w:val="es-CR"/>
              </w:rPr>
              <w:t xml:space="preserve">Clausulas adicionales </w:t>
            </w:r>
          </w:p>
        </w:tc>
        <w:tc>
          <w:tcPr>
            <w:tcW w:w="540" w:type="dxa"/>
            <w:gridSpan w:val="2"/>
          </w:tcPr>
          <w:p w:rsidR="003217D8" w:rsidRPr="00DF7C94" w:rsidRDefault="003217D8" w:rsidP="00DC73EC">
            <w:pPr>
              <w:spacing w:after="0" w:line="240" w:lineRule="auto"/>
              <w:jc w:val="center"/>
              <w:rPr>
                <w:rFonts w:eastAsia="Times New Roman" w:cstheme="minorHAnsi"/>
                <w:b/>
                <w:bCs/>
                <w:color w:val="000000"/>
                <w:sz w:val="16"/>
                <w:szCs w:val="16"/>
                <w:lang w:val="es-CR"/>
              </w:rPr>
            </w:pPr>
          </w:p>
        </w:tc>
        <w:tc>
          <w:tcPr>
            <w:tcW w:w="5146" w:type="dxa"/>
            <w:gridSpan w:val="4"/>
          </w:tcPr>
          <w:p w:rsidR="003217D8" w:rsidRPr="00DF7C94" w:rsidRDefault="003217D8" w:rsidP="00DC73EC">
            <w:pPr>
              <w:spacing w:after="0" w:line="240" w:lineRule="auto"/>
              <w:jc w:val="both"/>
              <w:rPr>
                <w:rFonts w:ascii="Calibri" w:eastAsia="Times New Roman" w:hAnsi="Calibri" w:cs="Arial"/>
                <w:b/>
                <w:bCs/>
                <w:color w:val="000000"/>
                <w:sz w:val="16"/>
                <w:szCs w:val="16"/>
                <w:lang w:val="es-CR"/>
              </w:rPr>
            </w:pPr>
          </w:p>
        </w:tc>
        <w:tc>
          <w:tcPr>
            <w:tcW w:w="3547" w:type="dxa"/>
            <w:gridSpan w:val="2"/>
          </w:tcPr>
          <w:p w:rsidR="003217D8" w:rsidRPr="00DF7C94" w:rsidRDefault="003217D8" w:rsidP="00DC73EC">
            <w:pPr>
              <w:spacing w:after="0" w:line="240" w:lineRule="auto"/>
              <w:rPr>
                <w:rFonts w:ascii="Calibri" w:eastAsia="Times New Roman" w:hAnsi="Calibri" w:cs="Arial"/>
                <w:b/>
                <w:bCs/>
                <w:color w:val="000000"/>
                <w:sz w:val="16"/>
                <w:szCs w:val="16"/>
                <w:lang w:val="es-CR"/>
              </w:rPr>
            </w:pPr>
          </w:p>
        </w:tc>
      </w:tr>
      <w:tr w:rsidR="000A324C" w:rsidRPr="005C065A" w:rsidTr="00DC7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02"/>
        </w:trPr>
        <w:tc>
          <w:tcPr>
            <w:tcW w:w="2339" w:type="dxa"/>
            <w:gridSpan w:val="2"/>
            <w:tcBorders>
              <w:top w:val="nil"/>
              <w:bottom w:val="nil"/>
            </w:tcBorders>
          </w:tcPr>
          <w:p w:rsidR="000A324C" w:rsidRPr="00DF7C94" w:rsidRDefault="000A324C" w:rsidP="00D33888">
            <w:pPr>
              <w:spacing w:after="0"/>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K.1. Remoción de escombros</w:t>
            </w:r>
          </w:p>
        </w:tc>
        <w:tc>
          <w:tcPr>
            <w:tcW w:w="540" w:type="dxa"/>
            <w:gridSpan w:val="2"/>
          </w:tcPr>
          <w:p w:rsidR="000A324C" w:rsidRPr="00DF7C94" w:rsidRDefault="000A324C" w:rsidP="00D33888">
            <w:pPr>
              <w:spacing w:after="0"/>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0A324C" w:rsidRPr="00DF7C94" w:rsidRDefault="000A324C" w:rsidP="00D33888">
            <w:pPr>
              <w:spacing w:after="0"/>
              <w:jc w:val="center"/>
              <w:rPr>
                <w:rFonts w:ascii="Calibri" w:eastAsia="Times New Roman" w:hAnsi="Calibri" w:cs="Arial"/>
                <w:b/>
                <w:bCs/>
                <w:color w:val="000000"/>
                <w:sz w:val="16"/>
                <w:szCs w:val="16"/>
                <w:lang w:val="es-CR"/>
              </w:rPr>
            </w:pPr>
            <w:r w:rsidRPr="00DF7C94">
              <w:rPr>
                <w:rFonts w:ascii="Calibri" w:eastAsia="Times New Roman" w:hAnsi="Calibri" w:cs="Arial"/>
                <w:bCs/>
                <w:color w:val="000000"/>
                <w:sz w:val="16"/>
                <w:szCs w:val="16"/>
                <w:lang w:val="es-CR"/>
              </w:rPr>
              <w:t>No aplica</w:t>
            </w:r>
          </w:p>
        </w:tc>
        <w:tc>
          <w:tcPr>
            <w:tcW w:w="3547" w:type="dxa"/>
            <w:gridSpan w:val="2"/>
          </w:tcPr>
          <w:p w:rsidR="000A324C" w:rsidRPr="00DF7C94" w:rsidRDefault="000A324C" w:rsidP="00D33888">
            <w:pPr>
              <w:spacing w:after="0"/>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5% del valor asegurado en la cobertura afectada</w:t>
            </w:r>
          </w:p>
        </w:tc>
      </w:tr>
      <w:tr w:rsidR="000A324C" w:rsidRPr="005C065A" w:rsidTr="00244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35"/>
        </w:trPr>
        <w:tc>
          <w:tcPr>
            <w:tcW w:w="2339" w:type="dxa"/>
            <w:gridSpan w:val="2"/>
            <w:tcBorders>
              <w:top w:val="nil"/>
              <w:bottom w:val="nil"/>
            </w:tcBorders>
          </w:tcPr>
          <w:p w:rsidR="000A324C" w:rsidRPr="00DF7C94" w:rsidRDefault="000A324C" w:rsidP="00D33888">
            <w:pPr>
              <w:spacing w:after="0"/>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K.2. Reposición de libros de contabilidad</w:t>
            </w:r>
          </w:p>
        </w:tc>
        <w:tc>
          <w:tcPr>
            <w:tcW w:w="540" w:type="dxa"/>
            <w:gridSpan w:val="2"/>
          </w:tcPr>
          <w:p w:rsidR="000A324C" w:rsidRPr="00DF7C94" w:rsidRDefault="000A324C" w:rsidP="00D33888">
            <w:pPr>
              <w:spacing w:after="0"/>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0A324C" w:rsidRPr="00DF7C94" w:rsidRDefault="000A324C" w:rsidP="005C065A">
            <w:pPr>
              <w:spacing w:after="0"/>
              <w:jc w:val="both"/>
              <w:rPr>
                <w:rFonts w:ascii="Calibri" w:eastAsia="Times New Roman" w:hAnsi="Calibri" w:cs="Arial"/>
                <w:b/>
                <w:bCs/>
                <w:color w:val="000000"/>
                <w:sz w:val="16"/>
                <w:szCs w:val="16"/>
                <w:lang w:val="es-CR"/>
              </w:rPr>
            </w:pPr>
            <w:r w:rsidRPr="00DF7C94">
              <w:rPr>
                <w:sz w:val="16"/>
                <w:szCs w:val="16"/>
                <w:lang w:val="es-CR"/>
              </w:rPr>
              <w:t xml:space="preserve">Aplica un deducible fijo de </w:t>
            </w:r>
            <w:r w:rsidR="00A47FFB">
              <w:rPr>
                <w:sz w:val="16"/>
                <w:szCs w:val="16"/>
                <w:lang w:val="es-CR"/>
              </w:rPr>
              <w:t>$300</w:t>
            </w:r>
            <w:r w:rsidRPr="00DF7C94">
              <w:rPr>
                <w:sz w:val="16"/>
                <w:szCs w:val="16"/>
                <w:lang w:val="es-CR"/>
              </w:rPr>
              <w:t xml:space="preserve"> (</w:t>
            </w:r>
            <w:r w:rsidR="005C065A">
              <w:rPr>
                <w:sz w:val="16"/>
                <w:szCs w:val="16"/>
                <w:lang w:val="es-CR"/>
              </w:rPr>
              <w:t>T</w:t>
            </w:r>
            <w:r w:rsidR="00A47FFB">
              <w:rPr>
                <w:sz w:val="16"/>
                <w:szCs w:val="16"/>
                <w:lang w:val="es-CR"/>
              </w:rPr>
              <w:t xml:space="preserve">rescientos </w:t>
            </w:r>
            <w:r w:rsidR="005C065A">
              <w:rPr>
                <w:sz w:val="16"/>
                <w:szCs w:val="16"/>
                <w:lang w:val="es-CR"/>
              </w:rPr>
              <w:t>D</w:t>
            </w:r>
            <w:r w:rsidR="00A47FFB">
              <w:rPr>
                <w:sz w:val="16"/>
                <w:szCs w:val="16"/>
                <w:lang w:val="es-CR"/>
              </w:rPr>
              <w:t>ólares</w:t>
            </w:r>
            <w:r w:rsidR="005C065A">
              <w:rPr>
                <w:sz w:val="16"/>
                <w:szCs w:val="16"/>
                <w:lang w:val="es-CR"/>
              </w:rPr>
              <w:t xml:space="preserve"> Netos</w:t>
            </w:r>
            <w:r w:rsidRPr="00DF7C94">
              <w:rPr>
                <w:sz w:val="16"/>
                <w:szCs w:val="16"/>
                <w:lang w:val="es-CR"/>
              </w:rPr>
              <w:t>) por evento.</w:t>
            </w:r>
          </w:p>
        </w:tc>
        <w:tc>
          <w:tcPr>
            <w:tcW w:w="3547" w:type="dxa"/>
            <w:gridSpan w:val="2"/>
          </w:tcPr>
          <w:p w:rsidR="000A324C" w:rsidRPr="00DF7C94" w:rsidRDefault="000A324C" w:rsidP="00D33888">
            <w:pPr>
              <w:spacing w:after="0"/>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1% del valor asegurado en la cobertura afectada</w:t>
            </w:r>
          </w:p>
        </w:tc>
      </w:tr>
      <w:tr w:rsidR="000A324C" w:rsidRPr="005C065A" w:rsidTr="00244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35"/>
        </w:trPr>
        <w:tc>
          <w:tcPr>
            <w:tcW w:w="2339" w:type="dxa"/>
            <w:gridSpan w:val="2"/>
            <w:tcBorders>
              <w:top w:val="nil"/>
              <w:bottom w:val="nil"/>
            </w:tcBorders>
          </w:tcPr>
          <w:p w:rsidR="000A324C" w:rsidRPr="00DF7C94" w:rsidRDefault="000A324C" w:rsidP="00D33888">
            <w:pPr>
              <w:spacing w:after="0"/>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K.3 Aseguramiento sin libros de contabilidad</w:t>
            </w:r>
          </w:p>
        </w:tc>
        <w:tc>
          <w:tcPr>
            <w:tcW w:w="540" w:type="dxa"/>
            <w:gridSpan w:val="2"/>
          </w:tcPr>
          <w:p w:rsidR="000A324C" w:rsidRPr="00DF7C94" w:rsidRDefault="000A324C" w:rsidP="00D33888">
            <w:pPr>
              <w:spacing w:after="0"/>
              <w:jc w:val="center"/>
              <w:rPr>
                <w:rFonts w:ascii="Calibri" w:hAnsi="Calibri" w:cs="Calibri"/>
                <w:b/>
                <w:bCs/>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0A324C" w:rsidRPr="00DF7C94" w:rsidRDefault="000A324C" w:rsidP="00D33888">
            <w:pPr>
              <w:spacing w:after="0"/>
              <w:jc w:val="center"/>
              <w:rPr>
                <w:sz w:val="16"/>
                <w:szCs w:val="16"/>
                <w:lang w:val="es-CR"/>
              </w:rPr>
            </w:pPr>
            <w:r w:rsidRPr="00DF7C94">
              <w:rPr>
                <w:rFonts w:ascii="Calibri" w:eastAsia="Times New Roman" w:hAnsi="Calibri" w:cs="Arial"/>
                <w:bCs/>
                <w:color w:val="000000"/>
                <w:sz w:val="16"/>
                <w:szCs w:val="16"/>
                <w:lang w:val="es-CR"/>
              </w:rPr>
              <w:t>No aplica</w:t>
            </w:r>
          </w:p>
        </w:tc>
        <w:tc>
          <w:tcPr>
            <w:tcW w:w="3547" w:type="dxa"/>
            <w:gridSpan w:val="2"/>
          </w:tcPr>
          <w:p w:rsidR="000A324C" w:rsidRPr="00DF7C94" w:rsidRDefault="000A324C" w:rsidP="00D33888">
            <w:pPr>
              <w:spacing w:after="0"/>
              <w:jc w:val="center"/>
              <w:rPr>
                <w:rFonts w:ascii="Calibri" w:eastAsia="Times New Roman" w:hAnsi="Calibri" w:cs="Arial"/>
                <w:b/>
                <w:bCs/>
                <w:color w:val="000000"/>
                <w:sz w:val="16"/>
                <w:szCs w:val="16"/>
                <w:lang w:val="es-CR"/>
              </w:rPr>
            </w:pPr>
            <w:r w:rsidRPr="00DF7C94">
              <w:rPr>
                <w:rFonts w:ascii="Calibri" w:eastAsia="Times New Roman" w:hAnsi="Calibri" w:cs="Arial"/>
                <w:bCs/>
                <w:color w:val="000000"/>
                <w:sz w:val="16"/>
                <w:szCs w:val="16"/>
                <w:lang w:val="es-CR"/>
              </w:rPr>
              <w:t>10% de la suma total asegurada para ese rubro</w:t>
            </w:r>
          </w:p>
        </w:tc>
      </w:tr>
      <w:tr w:rsidR="000A324C" w:rsidRPr="005C065A" w:rsidTr="00244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35"/>
        </w:trPr>
        <w:tc>
          <w:tcPr>
            <w:tcW w:w="2339" w:type="dxa"/>
            <w:gridSpan w:val="2"/>
            <w:tcBorders>
              <w:top w:val="nil"/>
              <w:bottom w:val="nil"/>
            </w:tcBorders>
          </w:tcPr>
          <w:p w:rsidR="000A324C" w:rsidRPr="00DF7C94" w:rsidRDefault="000A324C" w:rsidP="00D33888">
            <w:pPr>
              <w:spacing w:after="0"/>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K.4 Honorarios de arquitectos, topógrafos e ingenieros</w:t>
            </w:r>
          </w:p>
        </w:tc>
        <w:tc>
          <w:tcPr>
            <w:tcW w:w="540" w:type="dxa"/>
            <w:gridSpan w:val="2"/>
          </w:tcPr>
          <w:p w:rsidR="000A324C" w:rsidRPr="00DF7C94" w:rsidRDefault="000A324C" w:rsidP="00D33888">
            <w:pPr>
              <w:spacing w:after="0"/>
              <w:jc w:val="center"/>
              <w:rPr>
                <w:rFonts w:ascii="Calibri" w:hAnsi="Calibri" w:cs="Calibri"/>
                <w:b/>
                <w:bCs/>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0A324C" w:rsidRPr="00DF7C94" w:rsidRDefault="006228D3" w:rsidP="00D33888">
            <w:pPr>
              <w:spacing w:after="0"/>
              <w:jc w:val="both"/>
              <w:rPr>
                <w:sz w:val="16"/>
                <w:szCs w:val="16"/>
                <w:lang w:val="es-CR"/>
              </w:rPr>
            </w:pPr>
            <w:r w:rsidRPr="00DF7C94">
              <w:rPr>
                <w:sz w:val="16"/>
                <w:szCs w:val="16"/>
                <w:lang w:val="es-CR"/>
              </w:rPr>
              <w:t xml:space="preserve">Aplica un deducible fijo de </w:t>
            </w:r>
            <w:r>
              <w:rPr>
                <w:sz w:val="16"/>
                <w:szCs w:val="16"/>
                <w:lang w:val="es-CR"/>
              </w:rPr>
              <w:t>$300</w:t>
            </w:r>
            <w:r w:rsidRPr="00DF7C94">
              <w:rPr>
                <w:sz w:val="16"/>
                <w:szCs w:val="16"/>
                <w:lang w:val="es-CR"/>
              </w:rPr>
              <w:t xml:space="preserve"> (</w:t>
            </w:r>
            <w:r w:rsidR="005C065A">
              <w:rPr>
                <w:sz w:val="16"/>
                <w:szCs w:val="16"/>
                <w:lang w:val="es-CR"/>
              </w:rPr>
              <w:t>T</w:t>
            </w:r>
            <w:r>
              <w:rPr>
                <w:sz w:val="16"/>
                <w:szCs w:val="16"/>
                <w:lang w:val="es-CR"/>
              </w:rPr>
              <w:t>rescientos dólares</w:t>
            </w:r>
            <w:r w:rsidR="005C065A">
              <w:rPr>
                <w:sz w:val="16"/>
                <w:szCs w:val="16"/>
                <w:lang w:val="es-CR"/>
              </w:rPr>
              <w:t xml:space="preserve"> Netos</w:t>
            </w:r>
            <w:r w:rsidRPr="00DF7C94">
              <w:rPr>
                <w:sz w:val="16"/>
                <w:szCs w:val="16"/>
                <w:lang w:val="es-CR"/>
              </w:rPr>
              <w:t>) por evento.</w:t>
            </w:r>
          </w:p>
        </w:tc>
        <w:tc>
          <w:tcPr>
            <w:tcW w:w="3547" w:type="dxa"/>
            <w:gridSpan w:val="2"/>
          </w:tcPr>
          <w:p w:rsidR="000A324C" w:rsidRPr="00DF7C94" w:rsidRDefault="000A324C" w:rsidP="00D33888">
            <w:pPr>
              <w:spacing w:after="0"/>
              <w:jc w:val="center"/>
              <w:rPr>
                <w:rFonts w:ascii="Calibri" w:eastAsia="Times New Roman" w:hAnsi="Calibri" w:cs="Arial"/>
                <w:b/>
                <w:bCs/>
                <w:color w:val="000000"/>
                <w:sz w:val="16"/>
                <w:szCs w:val="16"/>
                <w:lang w:val="es-CR"/>
              </w:rPr>
            </w:pPr>
            <w:r w:rsidRPr="00DF7C94">
              <w:rPr>
                <w:rFonts w:ascii="Calibri" w:eastAsia="Times New Roman" w:hAnsi="Calibri" w:cs="Arial"/>
                <w:bCs/>
                <w:color w:val="000000"/>
                <w:sz w:val="16"/>
                <w:szCs w:val="16"/>
                <w:lang w:val="es-CR"/>
              </w:rPr>
              <w:t>3% del valor asegurado en la cobertura afectada</w:t>
            </w:r>
          </w:p>
        </w:tc>
      </w:tr>
      <w:tr w:rsidR="000A324C" w:rsidRPr="005C065A" w:rsidTr="00244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435"/>
        </w:trPr>
        <w:tc>
          <w:tcPr>
            <w:tcW w:w="2339" w:type="dxa"/>
            <w:gridSpan w:val="2"/>
            <w:tcBorders>
              <w:top w:val="nil"/>
              <w:bottom w:val="nil"/>
            </w:tcBorders>
          </w:tcPr>
          <w:p w:rsidR="000A324C" w:rsidRPr="00DF7C94" w:rsidRDefault="000A324C" w:rsidP="00D33888">
            <w:pPr>
              <w:spacing w:after="0"/>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K.5. Amparo Automático de bienes nuevos</w:t>
            </w:r>
          </w:p>
        </w:tc>
        <w:tc>
          <w:tcPr>
            <w:tcW w:w="540" w:type="dxa"/>
            <w:gridSpan w:val="2"/>
          </w:tcPr>
          <w:p w:rsidR="000A324C" w:rsidRPr="00DF7C94" w:rsidRDefault="000A324C" w:rsidP="00D33888">
            <w:pPr>
              <w:spacing w:after="0"/>
              <w:jc w:val="center"/>
              <w:rPr>
                <w:rFonts w:ascii="Calibri" w:hAnsi="Calibri" w:cs="Calibri"/>
                <w:b/>
                <w:bCs/>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0A324C" w:rsidRPr="00DF7C94" w:rsidRDefault="000A324C" w:rsidP="00D33888">
            <w:pPr>
              <w:spacing w:after="0"/>
              <w:jc w:val="center"/>
              <w:rPr>
                <w:sz w:val="16"/>
                <w:szCs w:val="16"/>
                <w:lang w:val="es-CR"/>
              </w:rPr>
            </w:pPr>
            <w:r w:rsidRPr="00DF7C94">
              <w:rPr>
                <w:rFonts w:ascii="Calibri" w:eastAsia="Times New Roman" w:hAnsi="Calibri" w:cs="Arial"/>
                <w:bCs/>
                <w:color w:val="000000"/>
                <w:sz w:val="16"/>
                <w:szCs w:val="16"/>
                <w:lang w:val="es-CR"/>
              </w:rPr>
              <w:t>No aplica</w:t>
            </w:r>
          </w:p>
        </w:tc>
        <w:tc>
          <w:tcPr>
            <w:tcW w:w="3547" w:type="dxa"/>
            <w:gridSpan w:val="2"/>
          </w:tcPr>
          <w:p w:rsidR="000A324C" w:rsidRPr="00DF7C94" w:rsidRDefault="000A324C" w:rsidP="00D33888">
            <w:pPr>
              <w:spacing w:after="0"/>
              <w:jc w:val="center"/>
              <w:rPr>
                <w:rFonts w:ascii="Calibri" w:eastAsia="Times New Roman" w:hAnsi="Calibri" w:cs="Arial"/>
                <w:b/>
                <w:bCs/>
                <w:color w:val="000000"/>
                <w:sz w:val="16"/>
                <w:szCs w:val="16"/>
                <w:lang w:val="es-CR"/>
              </w:rPr>
            </w:pPr>
            <w:r w:rsidRPr="00DF7C94">
              <w:rPr>
                <w:rFonts w:ascii="Calibri" w:eastAsia="Times New Roman" w:hAnsi="Calibri" w:cs="Arial"/>
                <w:bCs/>
                <w:color w:val="000000"/>
                <w:sz w:val="16"/>
                <w:szCs w:val="16"/>
                <w:lang w:val="es-CR"/>
              </w:rPr>
              <w:t>1% del valor asegurado en la cobertura afectada</w:t>
            </w:r>
          </w:p>
        </w:tc>
      </w:tr>
      <w:tr w:rsidR="000A324C" w:rsidRPr="005C065A" w:rsidTr="00DC7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20"/>
        </w:trPr>
        <w:tc>
          <w:tcPr>
            <w:tcW w:w="2339" w:type="dxa"/>
            <w:gridSpan w:val="2"/>
            <w:tcBorders>
              <w:top w:val="nil"/>
              <w:bottom w:val="nil"/>
            </w:tcBorders>
          </w:tcPr>
          <w:p w:rsidR="000A324C" w:rsidRPr="00DF7C94" w:rsidRDefault="000A324C" w:rsidP="00D33888">
            <w:pPr>
              <w:spacing w:after="0"/>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 xml:space="preserve">K.6. Localización </w:t>
            </w:r>
            <w:r w:rsidR="0091167D" w:rsidRPr="00DF7C94">
              <w:rPr>
                <w:rFonts w:ascii="Calibri" w:eastAsia="Times New Roman" w:hAnsi="Calibri" w:cs="Arial"/>
                <w:bCs/>
                <w:color w:val="000000"/>
                <w:sz w:val="16"/>
                <w:szCs w:val="16"/>
                <w:lang w:val="es-CR"/>
              </w:rPr>
              <w:t>Múltiple</w:t>
            </w:r>
          </w:p>
        </w:tc>
        <w:tc>
          <w:tcPr>
            <w:tcW w:w="540" w:type="dxa"/>
            <w:gridSpan w:val="2"/>
          </w:tcPr>
          <w:p w:rsidR="000A324C" w:rsidRPr="00DF7C94" w:rsidRDefault="000A324C" w:rsidP="00D33888">
            <w:pPr>
              <w:spacing w:after="0"/>
              <w:jc w:val="center"/>
              <w:rPr>
                <w:rFonts w:ascii="Calibri" w:hAnsi="Calibri" w:cs="Calibri"/>
                <w:b/>
                <w:bCs/>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0A324C" w:rsidRPr="00DF7C94" w:rsidRDefault="000A324C" w:rsidP="00D33888">
            <w:pPr>
              <w:spacing w:after="0"/>
              <w:jc w:val="center"/>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No aplica</w:t>
            </w:r>
          </w:p>
        </w:tc>
        <w:tc>
          <w:tcPr>
            <w:tcW w:w="3547" w:type="dxa"/>
            <w:gridSpan w:val="2"/>
          </w:tcPr>
          <w:p w:rsidR="000A324C" w:rsidRPr="00DF7C94" w:rsidRDefault="000A324C" w:rsidP="00D33888">
            <w:pPr>
              <w:spacing w:after="0"/>
              <w:jc w:val="center"/>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10% del valor asegurado en la cobertura afectada</w:t>
            </w:r>
          </w:p>
        </w:tc>
      </w:tr>
      <w:tr w:rsidR="000A324C" w:rsidRPr="00DF7C94" w:rsidTr="00244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337"/>
        </w:trPr>
        <w:tc>
          <w:tcPr>
            <w:tcW w:w="2339" w:type="dxa"/>
            <w:gridSpan w:val="2"/>
            <w:tcBorders>
              <w:top w:val="nil"/>
              <w:bottom w:val="nil"/>
            </w:tcBorders>
          </w:tcPr>
          <w:p w:rsidR="000A324C" w:rsidRPr="00DF7C94" w:rsidRDefault="000A324C" w:rsidP="00D33888">
            <w:pPr>
              <w:spacing w:after="0"/>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K.7. Traslado Temporal de Bienes</w:t>
            </w:r>
          </w:p>
        </w:tc>
        <w:tc>
          <w:tcPr>
            <w:tcW w:w="540" w:type="dxa"/>
            <w:gridSpan w:val="2"/>
          </w:tcPr>
          <w:p w:rsidR="000A324C" w:rsidRPr="00DF7C94" w:rsidRDefault="000A324C" w:rsidP="00D33888">
            <w:pPr>
              <w:spacing w:after="0"/>
              <w:jc w:val="center"/>
              <w:rPr>
                <w:rFonts w:ascii="Calibri" w:hAnsi="Calibri" w:cs="Calibri"/>
                <w:b/>
                <w:bCs/>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0A324C" w:rsidRPr="00DF7C94" w:rsidRDefault="000A324C" w:rsidP="00D33888">
            <w:pPr>
              <w:spacing w:after="0"/>
              <w:jc w:val="center"/>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No aplica</w:t>
            </w:r>
          </w:p>
        </w:tc>
        <w:tc>
          <w:tcPr>
            <w:tcW w:w="3547" w:type="dxa"/>
            <w:gridSpan w:val="2"/>
          </w:tcPr>
          <w:p w:rsidR="000A324C" w:rsidRPr="00DF7C94" w:rsidRDefault="000A324C" w:rsidP="00D33888">
            <w:pPr>
              <w:spacing w:after="0"/>
              <w:jc w:val="center"/>
              <w:rPr>
                <w:rFonts w:ascii="Calibri" w:eastAsia="Times New Roman" w:hAnsi="Calibri" w:cs="Arial"/>
                <w:bCs/>
                <w:color w:val="000000"/>
                <w:sz w:val="16"/>
                <w:szCs w:val="16"/>
                <w:lang w:val="es-CR"/>
              </w:rPr>
            </w:pPr>
          </w:p>
        </w:tc>
      </w:tr>
      <w:tr w:rsidR="000A324C" w:rsidRPr="005C065A" w:rsidTr="00DC7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29"/>
        </w:trPr>
        <w:tc>
          <w:tcPr>
            <w:tcW w:w="2339" w:type="dxa"/>
            <w:gridSpan w:val="2"/>
            <w:tcBorders>
              <w:top w:val="nil"/>
              <w:bottom w:val="nil"/>
            </w:tcBorders>
          </w:tcPr>
          <w:p w:rsidR="000A324C" w:rsidRPr="00DF7C94" w:rsidRDefault="000A324C" w:rsidP="00D33888">
            <w:pPr>
              <w:spacing w:after="0"/>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K.8. Protección de marcas</w:t>
            </w:r>
          </w:p>
        </w:tc>
        <w:tc>
          <w:tcPr>
            <w:tcW w:w="540" w:type="dxa"/>
            <w:gridSpan w:val="2"/>
          </w:tcPr>
          <w:p w:rsidR="000A324C" w:rsidRPr="00DF7C94" w:rsidRDefault="000A324C" w:rsidP="00D33888">
            <w:pPr>
              <w:spacing w:after="0"/>
              <w:jc w:val="center"/>
              <w:rPr>
                <w:rFonts w:ascii="Calibri" w:hAnsi="Calibri" w:cs="Calibri"/>
                <w:b/>
                <w:bCs/>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0A324C" w:rsidRPr="00DF7C94" w:rsidRDefault="000A324C" w:rsidP="00D33888">
            <w:pPr>
              <w:spacing w:after="0"/>
              <w:jc w:val="center"/>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No aplica</w:t>
            </w:r>
          </w:p>
        </w:tc>
        <w:tc>
          <w:tcPr>
            <w:tcW w:w="3547" w:type="dxa"/>
            <w:gridSpan w:val="2"/>
          </w:tcPr>
          <w:p w:rsidR="000A324C" w:rsidRPr="00DF7C94" w:rsidRDefault="000A324C" w:rsidP="00D33888">
            <w:pPr>
              <w:spacing w:after="0"/>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50% del valor asegurado en la cobertura afectada</w:t>
            </w:r>
          </w:p>
        </w:tc>
      </w:tr>
      <w:tr w:rsidR="000A324C" w:rsidRPr="00DF7C94" w:rsidTr="00DC7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56"/>
        </w:trPr>
        <w:tc>
          <w:tcPr>
            <w:tcW w:w="2339" w:type="dxa"/>
            <w:gridSpan w:val="2"/>
            <w:tcBorders>
              <w:top w:val="nil"/>
              <w:bottom w:val="nil"/>
            </w:tcBorders>
          </w:tcPr>
          <w:p w:rsidR="000A324C" w:rsidRPr="00DF7C94" w:rsidRDefault="000A324C" w:rsidP="00D33888">
            <w:pPr>
              <w:spacing w:after="0"/>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K.9. Aseguramiento al 80%</w:t>
            </w:r>
          </w:p>
        </w:tc>
        <w:tc>
          <w:tcPr>
            <w:tcW w:w="540" w:type="dxa"/>
            <w:gridSpan w:val="2"/>
          </w:tcPr>
          <w:p w:rsidR="000A324C" w:rsidRPr="00DF7C94" w:rsidRDefault="000A324C" w:rsidP="00D33888">
            <w:pPr>
              <w:spacing w:after="0"/>
              <w:jc w:val="center"/>
              <w:rPr>
                <w:rFonts w:ascii="Calibri" w:hAnsi="Calibri" w:cs="Calibri"/>
                <w:b/>
                <w:bCs/>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0A324C" w:rsidRPr="00DF7C94" w:rsidRDefault="000A324C" w:rsidP="00D33888">
            <w:pPr>
              <w:spacing w:after="0"/>
              <w:jc w:val="center"/>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No aplica</w:t>
            </w:r>
          </w:p>
        </w:tc>
        <w:tc>
          <w:tcPr>
            <w:tcW w:w="3547" w:type="dxa"/>
            <w:gridSpan w:val="2"/>
          </w:tcPr>
          <w:p w:rsidR="000A324C" w:rsidRPr="00DF7C94" w:rsidRDefault="000A324C" w:rsidP="00D33888">
            <w:pPr>
              <w:spacing w:after="0"/>
              <w:jc w:val="center"/>
              <w:rPr>
                <w:rFonts w:ascii="Calibri" w:eastAsia="Times New Roman" w:hAnsi="Calibri" w:cs="Arial"/>
                <w:bCs/>
                <w:color w:val="000000"/>
                <w:sz w:val="16"/>
                <w:szCs w:val="16"/>
                <w:lang w:val="es-CR"/>
              </w:rPr>
            </w:pPr>
          </w:p>
        </w:tc>
      </w:tr>
      <w:tr w:rsidR="000A324C" w:rsidRPr="005C065A" w:rsidTr="00DC7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8" w:type="dxa"/>
          <w:trHeight w:val="247"/>
        </w:trPr>
        <w:tc>
          <w:tcPr>
            <w:tcW w:w="2339" w:type="dxa"/>
            <w:gridSpan w:val="2"/>
            <w:tcBorders>
              <w:top w:val="nil"/>
              <w:bottom w:val="single" w:sz="4" w:space="0" w:color="auto"/>
            </w:tcBorders>
          </w:tcPr>
          <w:p w:rsidR="000A324C" w:rsidRPr="00DF7C94" w:rsidRDefault="000A324C" w:rsidP="00D33888">
            <w:pPr>
              <w:spacing w:after="0"/>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K.10. Robo de Contenidos</w:t>
            </w:r>
          </w:p>
        </w:tc>
        <w:tc>
          <w:tcPr>
            <w:tcW w:w="540" w:type="dxa"/>
            <w:gridSpan w:val="2"/>
          </w:tcPr>
          <w:p w:rsidR="000A324C" w:rsidRPr="00DF7C94" w:rsidRDefault="000A324C" w:rsidP="00D33888">
            <w:pPr>
              <w:spacing w:after="0"/>
              <w:jc w:val="center"/>
              <w:rPr>
                <w:rFonts w:ascii="Calibri" w:hAnsi="Calibri" w:cs="Calibri"/>
                <w:b/>
                <w:bCs/>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6A2B1E">
              <w:rPr>
                <w:rFonts w:ascii="Calibri" w:hAnsi="Calibri" w:cs="Calibri"/>
                <w:b/>
                <w:bCs/>
                <w:sz w:val="16"/>
                <w:szCs w:val="16"/>
                <w:lang w:val="es-CR"/>
              </w:rPr>
            </w:r>
            <w:r w:rsidR="006A2B1E">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4"/>
          </w:tcPr>
          <w:p w:rsidR="000A324C" w:rsidRPr="00DF7C94" w:rsidRDefault="000A324C" w:rsidP="00D33888">
            <w:pPr>
              <w:spacing w:after="0"/>
              <w:jc w:val="center"/>
              <w:rPr>
                <w:rFonts w:ascii="Calibri" w:eastAsia="Times New Roman" w:hAnsi="Calibri" w:cs="Arial"/>
                <w:bCs/>
                <w:color w:val="000000"/>
                <w:sz w:val="16"/>
                <w:szCs w:val="16"/>
                <w:lang w:val="es-CR"/>
              </w:rPr>
            </w:pPr>
            <w:r w:rsidRPr="00DF7C94">
              <w:rPr>
                <w:sz w:val="16"/>
                <w:szCs w:val="16"/>
                <w:lang w:val="es-CR"/>
              </w:rPr>
              <w:t>10% sobre la pérdida por evento</w:t>
            </w:r>
            <w:r w:rsidR="006228D3">
              <w:rPr>
                <w:sz w:val="16"/>
                <w:szCs w:val="16"/>
                <w:lang w:val="es-CR"/>
              </w:rPr>
              <w:t>.</w:t>
            </w:r>
          </w:p>
        </w:tc>
        <w:tc>
          <w:tcPr>
            <w:tcW w:w="3547" w:type="dxa"/>
            <w:gridSpan w:val="2"/>
          </w:tcPr>
          <w:p w:rsidR="000A324C" w:rsidRPr="00DF7C94" w:rsidRDefault="000A324C" w:rsidP="00D33888">
            <w:pPr>
              <w:spacing w:after="0"/>
              <w:jc w:val="center"/>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10% del valor asegurado en la cobertura afectada</w:t>
            </w:r>
          </w:p>
        </w:tc>
      </w:tr>
    </w:tbl>
    <w:tbl>
      <w:tblPr>
        <w:tblStyle w:val="TableGrid"/>
        <w:tblW w:w="11619" w:type="dxa"/>
        <w:tblLook w:val="04A0" w:firstRow="1" w:lastRow="0" w:firstColumn="1" w:lastColumn="0" w:noHBand="0" w:noVBand="1"/>
      </w:tblPr>
      <w:tblGrid>
        <w:gridCol w:w="11619"/>
      </w:tblGrid>
      <w:tr w:rsidR="00DC44E7" w:rsidRPr="00DF7C94" w:rsidTr="00C868F0">
        <w:tc>
          <w:tcPr>
            <w:tcW w:w="11619" w:type="dxa"/>
            <w:shd w:val="clear" w:color="auto" w:fill="76923C" w:themeFill="accent3" w:themeFillShade="BF"/>
          </w:tcPr>
          <w:p w:rsidR="00B302B8" w:rsidRPr="00DF7C94" w:rsidRDefault="00B302B8" w:rsidP="00B302B8">
            <w:pPr>
              <w:pStyle w:val="Default"/>
              <w:jc w:val="center"/>
              <w:rPr>
                <w:b/>
                <w:bCs/>
                <w:color w:val="FFFFFF" w:themeColor="background1"/>
                <w:sz w:val="16"/>
                <w:szCs w:val="16"/>
                <w:lang w:val="es-CR"/>
              </w:rPr>
            </w:pPr>
            <w:r w:rsidRPr="00DF7C94">
              <w:rPr>
                <w:b/>
                <w:bCs/>
                <w:color w:val="FFFFFF" w:themeColor="background1"/>
                <w:sz w:val="16"/>
                <w:szCs w:val="16"/>
                <w:lang w:val="es-CR"/>
              </w:rPr>
              <w:t>OTROS TEMAS</w:t>
            </w:r>
          </w:p>
        </w:tc>
      </w:tr>
      <w:tr w:rsidR="00173546" w:rsidRPr="005C065A" w:rsidTr="002745B7">
        <w:trPr>
          <w:trHeight w:val="94"/>
        </w:trPr>
        <w:tc>
          <w:tcPr>
            <w:tcW w:w="11619" w:type="dxa"/>
            <w:shd w:val="clear" w:color="auto" w:fill="FFFFFF" w:themeFill="background1"/>
          </w:tcPr>
          <w:p w:rsidR="00173546" w:rsidRPr="00DF7C94" w:rsidRDefault="00173546" w:rsidP="00B302B8">
            <w:pPr>
              <w:pStyle w:val="Default"/>
              <w:jc w:val="center"/>
              <w:rPr>
                <w:b/>
                <w:bCs/>
                <w:color w:val="auto"/>
                <w:sz w:val="16"/>
                <w:szCs w:val="16"/>
                <w:lang w:val="es-CR"/>
              </w:rPr>
            </w:pPr>
            <w:r w:rsidRPr="00DF7C94">
              <w:rPr>
                <w:b/>
                <w:bCs/>
                <w:color w:val="auto"/>
                <w:sz w:val="16"/>
                <w:szCs w:val="16"/>
                <w:lang w:val="es-CR"/>
              </w:rPr>
              <w:t xml:space="preserve">TIPO DE SOLICITUD: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6A2B1E">
              <w:rPr>
                <w:b/>
                <w:bCs/>
                <w:color w:val="auto"/>
                <w:sz w:val="16"/>
                <w:szCs w:val="16"/>
                <w:lang w:val="es-CR"/>
              </w:rPr>
            </w:r>
            <w:r w:rsidR="006A2B1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Emisión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6A2B1E">
              <w:rPr>
                <w:b/>
                <w:bCs/>
                <w:color w:val="auto"/>
                <w:sz w:val="16"/>
                <w:szCs w:val="16"/>
                <w:lang w:val="es-CR"/>
              </w:rPr>
            </w:r>
            <w:r w:rsidR="006A2B1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Renovación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6A2B1E">
              <w:rPr>
                <w:b/>
                <w:bCs/>
                <w:color w:val="auto"/>
                <w:sz w:val="16"/>
                <w:szCs w:val="16"/>
                <w:lang w:val="es-CR"/>
              </w:rPr>
            </w:r>
            <w:r w:rsidR="006A2B1E">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Modificación </w:t>
            </w:r>
          </w:p>
        </w:tc>
      </w:tr>
    </w:tbl>
    <w:tbl>
      <w:tblPr>
        <w:tblW w:w="11619" w:type="dxa"/>
        <w:tblBorders>
          <w:top w:val="nil"/>
          <w:left w:val="nil"/>
          <w:bottom w:val="nil"/>
          <w:right w:val="nil"/>
        </w:tblBorders>
        <w:tblLayout w:type="fixed"/>
        <w:tblLook w:val="0000" w:firstRow="0" w:lastRow="0" w:firstColumn="0" w:lastColumn="0" w:noHBand="0" w:noVBand="0"/>
      </w:tblPr>
      <w:tblGrid>
        <w:gridCol w:w="1728"/>
        <w:gridCol w:w="1620"/>
        <w:gridCol w:w="1890"/>
        <w:gridCol w:w="90"/>
        <w:gridCol w:w="540"/>
        <w:gridCol w:w="1260"/>
        <w:gridCol w:w="1710"/>
        <w:gridCol w:w="90"/>
        <w:gridCol w:w="2691"/>
      </w:tblGrid>
      <w:tr w:rsidR="00216E22" w:rsidRPr="00DF7C94" w:rsidTr="00216E22">
        <w:trPr>
          <w:trHeight w:val="265"/>
        </w:trPr>
        <w:tc>
          <w:tcPr>
            <w:tcW w:w="1728" w:type="dxa"/>
            <w:vMerge w:val="restart"/>
            <w:tcBorders>
              <w:top w:val="single" w:sz="4" w:space="0" w:color="auto"/>
              <w:left w:val="single" w:sz="4" w:space="0" w:color="auto"/>
              <w:right w:val="single" w:sz="4" w:space="0" w:color="auto"/>
            </w:tcBorders>
            <w:shd w:val="clear" w:color="auto" w:fill="auto"/>
            <w:vAlign w:val="center"/>
          </w:tcPr>
          <w:p w:rsidR="00216E22" w:rsidRPr="00DF7C94" w:rsidRDefault="00216E22" w:rsidP="00E8171A">
            <w:pPr>
              <w:spacing w:after="0" w:line="240" w:lineRule="auto"/>
              <w:ind w:firstLine="3"/>
              <w:jc w:val="center"/>
              <w:rPr>
                <w:sz w:val="16"/>
                <w:szCs w:val="16"/>
                <w:lang w:val="es-CR"/>
              </w:rPr>
            </w:pPr>
            <w:r w:rsidRPr="00DF7C94">
              <w:rPr>
                <w:b/>
                <w:bCs/>
                <w:sz w:val="16"/>
                <w:szCs w:val="16"/>
                <w:lang w:val="es-CR"/>
              </w:rPr>
              <w:t>MODO DE PAGO</w:t>
            </w:r>
            <w:r w:rsidRPr="00DF7C94">
              <w:rPr>
                <w:sz w:val="16"/>
                <w:szCs w:val="16"/>
                <w:lang w:val="es-CR"/>
              </w:rPr>
              <w:t xml:space="preserve"> </w:t>
            </w:r>
          </w:p>
        </w:tc>
        <w:tc>
          <w:tcPr>
            <w:tcW w:w="1620" w:type="dxa"/>
            <w:vMerge w:val="restart"/>
            <w:tcBorders>
              <w:top w:val="single" w:sz="4" w:space="0" w:color="auto"/>
              <w:left w:val="single" w:sz="4" w:space="0" w:color="auto"/>
              <w:right w:val="single" w:sz="4" w:space="0" w:color="auto"/>
            </w:tcBorders>
            <w:shd w:val="clear" w:color="auto" w:fill="auto"/>
            <w:vAlign w:val="center"/>
          </w:tcPr>
          <w:p w:rsidR="00216E22" w:rsidRPr="00DF7C94" w:rsidRDefault="00216E22" w:rsidP="00647AD4">
            <w:pPr>
              <w:spacing w:after="0" w:line="240" w:lineRule="auto"/>
              <w:ind w:firstLine="3"/>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6A2B1E">
              <w:rPr>
                <w:sz w:val="16"/>
                <w:szCs w:val="16"/>
                <w:lang w:val="es-CR"/>
              </w:rPr>
            </w:r>
            <w:r w:rsidR="006A2B1E">
              <w:rPr>
                <w:sz w:val="16"/>
                <w:szCs w:val="16"/>
                <w:lang w:val="es-CR"/>
              </w:rPr>
              <w:fldChar w:fldCharType="separate"/>
            </w:r>
            <w:r w:rsidRPr="00DF7C94">
              <w:rPr>
                <w:sz w:val="16"/>
                <w:szCs w:val="16"/>
                <w:lang w:val="es-CR"/>
              </w:rPr>
              <w:fldChar w:fldCharType="end"/>
            </w:r>
            <w:r>
              <w:rPr>
                <w:sz w:val="16"/>
                <w:szCs w:val="16"/>
                <w:lang w:val="es-CR"/>
              </w:rPr>
              <w:t>Pago Directo</w:t>
            </w:r>
          </w:p>
        </w:tc>
        <w:tc>
          <w:tcPr>
            <w:tcW w:w="1980" w:type="dxa"/>
            <w:gridSpan w:val="2"/>
            <w:vMerge w:val="restart"/>
            <w:tcBorders>
              <w:top w:val="single" w:sz="4" w:space="0" w:color="auto"/>
              <w:left w:val="single" w:sz="4" w:space="0" w:color="auto"/>
              <w:right w:val="single" w:sz="4" w:space="0" w:color="auto"/>
            </w:tcBorders>
            <w:shd w:val="clear" w:color="auto" w:fill="auto"/>
            <w:vAlign w:val="center"/>
          </w:tcPr>
          <w:p w:rsidR="00216E22" w:rsidRPr="00DF7C94" w:rsidRDefault="00216E22" w:rsidP="00647AD4">
            <w:pPr>
              <w:spacing w:after="0" w:line="240" w:lineRule="auto"/>
              <w:ind w:firstLine="3"/>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6A2B1E">
              <w:rPr>
                <w:sz w:val="16"/>
                <w:szCs w:val="16"/>
                <w:lang w:val="es-CR"/>
              </w:rPr>
            </w:r>
            <w:r w:rsidR="006A2B1E">
              <w:rPr>
                <w:sz w:val="16"/>
                <w:szCs w:val="16"/>
                <w:lang w:val="es-CR"/>
              </w:rPr>
              <w:fldChar w:fldCharType="separate"/>
            </w:r>
            <w:r w:rsidRPr="00DF7C94">
              <w:rPr>
                <w:sz w:val="16"/>
                <w:szCs w:val="16"/>
                <w:lang w:val="es-CR"/>
              </w:rPr>
              <w:fldChar w:fldCharType="end"/>
            </w:r>
            <w:r>
              <w:rPr>
                <w:sz w:val="16"/>
                <w:szCs w:val="16"/>
                <w:lang w:val="es-CR"/>
              </w:rPr>
              <w:t>Deducción de Planilla</w:t>
            </w:r>
          </w:p>
        </w:tc>
        <w:tc>
          <w:tcPr>
            <w:tcW w:w="1800" w:type="dxa"/>
            <w:gridSpan w:val="2"/>
            <w:vMerge w:val="restart"/>
            <w:tcBorders>
              <w:top w:val="single" w:sz="4" w:space="0" w:color="auto"/>
              <w:left w:val="single" w:sz="4" w:space="0" w:color="auto"/>
              <w:right w:val="single" w:sz="4" w:space="0" w:color="auto"/>
            </w:tcBorders>
            <w:shd w:val="clear" w:color="auto" w:fill="auto"/>
            <w:vAlign w:val="center"/>
          </w:tcPr>
          <w:p w:rsidR="00216E22" w:rsidRPr="00DF7C94" w:rsidRDefault="00216E22" w:rsidP="00647AD4">
            <w:pPr>
              <w:spacing w:after="0" w:line="240" w:lineRule="auto"/>
              <w:ind w:firstLine="3"/>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6A2B1E">
              <w:rPr>
                <w:sz w:val="16"/>
                <w:szCs w:val="16"/>
                <w:lang w:val="es-CR"/>
              </w:rPr>
            </w:r>
            <w:r w:rsidR="006A2B1E">
              <w:rPr>
                <w:sz w:val="16"/>
                <w:szCs w:val="16"/>
                <w:lang w:val="es-CR"/>
              </w:rPr>
              <w:fldChar w:fldCharType="separate"/>
            </w:r>
            <w:r w:rsidRPr="00DF7C94">
              <w:rPr>
                <w:sz w:val="16"/>
                <w:szCs w:val="16"/>
                <w:lang w:val="es-CR"/>
              </w:rPr>
              <w:fldChar w:fldCharType="end"/>
            </w:r>
            <w:r>
              <w:rPr>
                <w:sz w:val="16"/>
                <w:szCs w:val="16"/>
                <w:lang w:val="es-CR"/>
              </w:rPr>
              <w:t>Cargo a Tarjeta</w:t>
            </w:r>
          </w:p>
        </w:tc>
        <w:tc>
          <w:tcPr>
            <w:tcW w:w="1800" w:type="dxa"/>
            <w:gridSpan w:val="2"/>
            <w:tcBorders>
              <w:top w:val="single" w:sz="4" w:space="0" w:color="auto"/>
              <w:left w:val="single" w:sz="4" w:space="0" w:color="auto"/>
              <w:right w:val="single" w:sz="4" w:space="0" w:color="auto"/>
            </w:tcBorders>
            <w:shd w:val="clear" w:color="auto" w:fill="auto"/>
            <w:vAlign w:val="center"/>
          </w:tcPr>
          <w:p w:rsidR="00216E22" w:rsidRPr="00DF7C94" w:rsidDel="003C3114" w:rsidRDefault="00216E22" w:rsidP="00E8171A">
            <w:pPr>
              <w:spacing w:after="0" w:line="240" w:lineRule="auto"/>
              <w:ind w:firstLine="3"/>
              <w:rPr>
                <w:sz w:val="16"/>
                <w:szCs w:val="16"/>
                <w:lang w:val="es-CR"/>
              </w:rPr>
            </w:pPr>
            <w:r w:rsidRPr="00DF7C94">
              <w:rPr>
                <w:sz w:val="16"/>
                <w:szCs w:val="16"/>
                <w:lang w:val="es-CR"/>
              </w:rPr>
              <w:t>Titular:</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rsidR="00216E22" w:rsidRPr="00DF7C94" w:rsidRDefault="00216E22" w:rsidP="00216E22">
            <w:pPr>
              <w:spacing w:after="0" w:line="240" w:lineRule="auto"/>
              <w:rPr>
                <w:b/>
                <w:bCs/>
                <w:sz w:val="16"/>
                <w:szCs w:val="16"/>
                <w:lang w:val="es-CR"/>
              </w:rPr>
            </w:pPr>
            <w:r w:rsidRPr="00DF7C94">
              <w:rPr>
                <w:sz w:val="16"/>
                <w:szCs w:val="16"/>
                <w:lang w:val="es-CR"/>
              </w:rPr>
              <w:t>Fecha de vencimiento:</w:t>
            </w:r>
          </w:p>
        </w:tc>
      </w:tr>
      <w:tr w:rsidR="00216E22" w:rsidRPr="00DF7C94" w:rsidTr="00216E22">
        <w:trPr>
          <w:trHeight w:val="112"/>
        </w:trPr>
        <w:tc>
          <w:tcPr>
            <w:tcW w:w="1728" w:type="dxa"/>
            <w:vMerge/>
            <w:tcBorders>
              <w:left w:val="single" w:sz="4" w:space="0" w:color="auto"/>
              <w:bottom w:val="single" w:sz="4" w:space="0" w:color="auto"/>
              <w:right w:val="single" w:sz="4" w:space="0" w:color="auto"/>
            </w:tcBorders>
            <w:shd w:val="clear" w:color="auto" w:fill="auto"/>
            <w:vAlign w:val="center"/>
          </w:tcPr>
          <w:p w:rsidR="00216E22" w:rsidRPr="00DF7C94" w:rsidRDefault="00216E22" w:rsidP="00186C1E">
            <w:pPr>
              <w:spacing w:after="0" w:line="240" w:lineRule="auto"/>
              <w:ind w:firstLine="3"/>
              <w:rPr>
                <w:sz w:val="16"/>
                <w:szCs w:val="16"/>
                <w:lang w:val="es-CR"/>
              </w:rPr>
            </w:pPr>
          </w:p>
        </w:tc>
        <w:tc>
          <w:tcPr>
            <w:tcW w:w="1620" w:type="dxa"/>
            <w:vMerge/>
            <w:tcBorders>
              <w:left w:val="single" w:sz="4" w:space="0" w:color="auto"/>
              <w:bottom w:val="single" w:sz="4" w:space="0" w:color="auto"/>
              <w:right w:val="single" w:sz="4" w:space="0" w:color="auto"/>
            </w:tcBorders>
            <w:shd w:val="clear" w:color="auto" w:fill="auto"/>
            <w:vAlign w:val="center"/>
          </w:tcPr>
          <w:p w:rsidR="00216E22" w:rsidRPr="00DF7C94" w:rsidRDefault="00216E22" w:rsidP="003C3114">
            <w:pPr>
              <w:spacing w:after="0" w:line="240" w:lineRule="auto"/>
              <w:ind w:firstLine="3"/>
              <w:rPr>
                <w:sz w:val="16"/>
                <w:szCs w:val="16"/>
                <w:lang w:val="es-CR"/>
              </w:rPr>
            </w:pPr>
          </w:p>
        </w:tc>
        <w:tc>
          <w:tcPr>
            <w:tcW w:w="1980" w:type="dxa"/>
            <w:gridSpan w:val="2"/>
            <w:vMerge/>
            <w:tcBorders>
              <w:left w:val="single" w:sz="4" w:space="0" w:color="auto"/>
              <w:bottom w:val="single" w:sz="4" w:space="0" w:color="auto"/>
              <w:right w:val="single" w:sz="4" w:space="0" w:color="auto"/>
            </w:tcBorders>
            <w:shd w:val="clear" w:color="auto" w:fill="auto"/>
            <w:vAlign w:val="center"/>
          </w:tcPr>
          <w:p w:rsidR="00216E22" w:rsidRPr="00DF7C94" w:rsidRDefault="00216E22" w:rsidP="003C3114">
            <w:pPr>
              <w:spacing w:after="0" w:line="240" w:lineRule="auto"/>
              <w:ind w:firstLine="3"/>
              <w:rPr>
                <w:sz w:val="16"/>
                <w:szCs w:val="16"/>
                <w:lang w:val="es-CR"/>
              </w:rPr>
            </w:pPr>
          </w:p>
        </w:tc>
        <w:tc>
          <w:tcPr>
            <w:tcW w:w="1800" w:type="dxa"/>
            <w:gridSpan w:val="2"/>
            <w:vMerge/>
            <w:tcBorders>
              <w:left w:val="single" w:sz="4" w:space="0" w:color="auto"/>
              <w:bottom w:val="single" w:sz="4" w:space="0" w:color="auto"/>
              <w:right w:val="single" w:sz="4" w:space="0" w:color="auto"/>
            </w:tcBorders>
            <w:shd w:val="clear" w:color="auto" w:fill="auto"/>
            <w:vAlign w:val="center"/>
          </w:tcPr>
          <w:p w:rsidR="00216E22" w:rsidRPr="00DF7C94" w:rsidRDefault="00216E22" w:rsidP="003C3114">
            <w:pPr>
              <w:spacing w:after="0" w:line="240" w:lineRule="auto"/>
              <w:ind w:firstLine="3"/>
              <w:rPr>
                <w:sz w:val="16"/>
                <w:szCs w:val="16"/>
                <w:lang w:val="es-CR"/>
              </w:rPr>
            </w:pPr>
          </w:p>
        </w:tc>
        <w:tc>
          <w:tcPr>
            <w:tcW w:w="1800" w:type="dxa"/>
            <w:gridSpan w:val="2"/>
            <w:tcBorders>
              <w:top w:val="single" w:sz="4" w:space="0" w:color="auto"/>
              <w:left w:val="single" w:sz="4" w:space="0" w:color="auto"/>
              <w:right w:val="single" w:sz="4" w:space="0" w:color="auto"/>
            </w:tcBorders>
            <w:shd w:val="clear" w:color="auto" w:fill="auto"/>
            <w:vAlign w:val="center"/>
          </w:tcPr>
          <w:p w:rsidR="00216E22" w:rsidRPr="00DF7C94" w:rsidDel="003C3114" w:rsidRDefault="00216E22" w:rsidP="00647AD4">
            <w:pPr>
              <w:spacing w:after="0" w:line="240" w:lineRule="auto"/>
              <w:rPr>
                <w:sz w:val="16"/>
                <w:szCs w:val="16"/>
                <w:lang w:val="es-CR"/>
              </w:rPr>
            </w:pPr>
            <w:r w:rsidRPr="00DF7C94">
              <w:rPr>
                <w:sz w:val="16"/>
                <w:szCs w:val="16"/>
                <w:lang w:val="es-CR"/>
              </w:rPr>
              <w:t>N° de Tarjeta:</w:t>
            </w:r>
          </w:p>
        </w:tc>
        <w:tc>
          <w:tcPr>
            <w:tcW w:w="2691" w:type="dxa"/>
            <w:tcBorders>
              <w:left w:val="single" w:sz="4" w:space="0" w:color="auto"/>
              <w:bottom w:val="single" w:sz="4" w:space="0" w:color="auto"/>
              <w:right w:val="single" w:sz="4" w:space="0" w:color="auto"/>
            </w:tcBorders>
            <w:shd w:val="clear" w:color="auto" w:fill="auto"/>
            <w:vAlign w:val="center"/>
          </w:tcPr>
          <w:p w:rsidR="00216E22" w:rsidRPr="00DF7C94" w:rsidRDefault="00216E22" w:rsidP="003C3114">
            <w:pPr>
              <w:spacing w:after="0" w:line="240" w:lineRule="auto"/>
              <w:rPr>
                <w:sz w:val="16"/>
                <w:szCs w:val="16"/>
                <w:lang w:val="es-CR"/>
              </w:rPr>
            </w:pPr>
            <w:r w:rsidRPr="00DF7C94">
              <w:rPr>
                <w:sz w:val="16"/>
                <w:szCs w:val="16"/>
                <w:lang w:val="es-CR"/>
              </w:rPr>
              <w:t>Banco Emisor:</w:t>
            </w:r>
          </w:p>
        </w:tc>
      </w:tr>
      <w:tr w:rsidR="00DF7C94" w:rsidRPr="00DF7C94" w:rsidTr="00DF7C94">
        <w:trPr>
          <w:trHeight w:val="478"/>
        </w:trPr>
        <w:tc>
          <w:tcPr>
            <w:tcW w:w="52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7C94" w:rsidRPr="00DF7C94" w:rsidRDefault="00DF7C94" w:rsidP="007556D3">
            <w:pPr>
              <w:spacing w:after="0" w:line="240" w:lineRule="auto"/>
              <w:jc w:val="both"/>
              <w:rPr>
                <w:sz w:val="16"/>
                <w:szCs w:val="16"/>
                <w:lang w:val="es-CR"/>
              </w:rPr>
            </w:pPr>
            <w:r w:rsidRPr="00DF7C94">
              <w:rPr>
                <w:sz w:val="16"/>
                <w:szCs w:val="16"/>
                <w:lang w:val="es-CR"/>
              </w:rPr>
              <w:t>¿</w:t>
            </w:r>
            <w:r w:rsidRPr="00DF7C94">
              <w:rPr>
                <w:rFonts w:cs="Calibri"/>
                <w:b/>
                <w:bCs/>
                <w:spacing w:val="-2"/>
                <w:sz w:val="16"/>
                <w:szCs w:val="16"/>
                <w:lang w:val="es-CR"/>
              </w:rPr>
              <w:t xml:space="preserve">Cuenta </w:t>
            </w:r>
            <w:r w:rsidRPr="00DF7C94">
              <w:rPr>
                <w:rFonts w:cstheme="minorHAnsi"/>
                <w:b/>
                <w:bCs/>
                <w:spacing w:val="-2"/>
                <w:sz w:val="16"/>
                <w:szCs w:val="16"/>
                <w:lang w:val="es-CR"/>
              </w:rPr>
              <w:t xml:space="preserve">actualmente seguro de Incendio Comercial e Industrial con otra aseguradora?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7C94" w:rsidRPr="00DF7C94" w:rsidRDefault="00DF7C94" w:rsidP="00D7642B">
            <w:pPr>
              <w:spacing w:after="0" w:line="240" w:lineRule="auto"/>
              <w:jc w:val="both"/>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6A2B1E">
              <w:rPr>
                <w:sz w:val="16"/>
                <w:szCs w:val="16"/>
                <w:lang w:val="es-CR"/>
              </w:rPr>
            </w:r>
            <w:r w:rsidR="006A2B1E">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 xml:space="preserve">SI </w:t>
            </w: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6A2B1E">
              <w:rPr>
                <w:sz w:val="16"/>
                <w:szCs w:val="16"/>
                <w:lang w:val="es-CR"/>
              </w:rPr>
            </w:r>
            <w:r w:rsidR="006A2B1E">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NO</w:t>
            </w:r>
            <w:r w:rsidRPr="00DF7C94">
              <w:rPr>
                <w:sz w:val="16"/>
                <w:szCs w:val="16"/>
                <w:lang w:val="es-CR"/>
              </w:rPr>
              <w:t xml:space="preserve"> </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7C94" w:rsidRPr="00DF7C94" w:rsidRDefault="00DF7C94" w:rsidP="00D7642B">
            <w:pPr>
              <w:spacing w:after="0" w:line="240" w:lineRule="auto"/>
              <w:jc w:val="both"/>
              <w:rPr>
                <w:b/>
                <w:sz w:val="16"/>
                <w:szCs w:val="16"/>
                <w:lang w:val="es-CR"/>
              </w:rPr>
            </w:pPr>
            <w:r w:rsidRPr="00DF7C94">
              <w:rPr>
                <w:b/>
                <w:sz w:val="16"/>
                <w:szCs w:val="16"/>
                <w:lang w:val="es-CR"/>
              </w:rPr>
              <w:t>Favor indicar si la respuesta es afirmativa:</w:t>
            </w: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7C94" w:rsidRPr="00DF7C94" w:rsidRDefault="00DF7C94" w:rsidP="00D7642B">
            <w:pPr>
              <w:spacing w:after="0" w:line="240" w:lineRule="auto"/>
              <w:jc w:val="both"/>
              <w:rPr>
                <w:sz w:val="16"/>
                <w:szCs w:val="16"/>
                <w:lang w:val="es-CR"/>
              </w:rPr>
            </w:pPr>
            <w:r w:rsidRPr="00DF7C94">
              <w:rPr>
                <w:sz w:val="16"/>
                <w:szCs w:val="16"/>
                <w:lang w:val="es-CR"/>
              </w:rPr>
              <w:t>Entidad Aseguradora:</w:t>
            </w:r>
          </w:p>
          <w:p w:rsidR="00DF7C94" w:rsidRPr="00DF7C94" w:rsidRDefault="00DF7C94" w:rsidP="007556D3">
            <w:pPr>
              <w:spacing w:after="0" w:line="240" w:lineRule="auto"/>
              <w:jc w:val="both"/>
              <w:rPr>
                <w:sz w:val="16"/>
                <w:szCs w:val="16"/>
                <w:lang w:val="es-CR"/>
              </w:rPr>
            </w:pPr>
            <w:r w:rsidRPr="00DF7C94">
              <w:rPr>
                <w:sz w:val="16"/>
                <w:szCs w:val="16"/>
                <w:lang w:val="es-CR"/>
              </w:rPr>
              <w:t>Número de Póliza:</w:t>
            </w:r>
          </w:p>
          <w:p w:rsidR="00DF7C94" w:rsidRPr="00DF7C94" w:rsidRDefault="00DF7C94" w:rsidP="007556D3">
            <w:pPr>
              <w:spacing w:after="0" w:line="240" w:lineRule="auto"/>
              <w:jc w:val="both"/>
              <w:rPr>
                <w:sz w:val="16"/>
                <w:szCs w:val="16"/>
                <w:lang w:val="es-CR"/>
              </w:rPr>
            </w:pPr>
            <w:r w:rsidRPr="00DF7C94">
              <w:rPr>
                <w:sz w:val="16"/>
                <w:szCs w:val="16"/>
                <w:lang w:val="es-CR"/>
              </w:rPr>
              <w:t>Periodo de vigencia:</w:t>
            </w:r>
          </w:p>
        </w:tc>
      </w:tr>
      <w:tr w:rsidR="0067040A" w:rsidRPr="005C065A" w:rsidTr="007556D3">
        <w:trPr>
          <w:trHeight w:val="478"/>
        </w:trPr>
        <w:tc>
          <w:tcPr>
            <w:tcW w:w="1161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7040A" w:rsidRPr="00DF7C94" w:rsidRDefault="00173424" w:rsidP="007556D3">
            <w:pPr>
              <w:spacing w:after="0" w:line="240" w:lineRule="auto"/>
              <w:jc w:val="both"/>
              <w:rPr>
                <w:sz w:val="16"/>
                <w:szCs w:val="16"/>
                <w:lang w:val="es-CR"/>
              </w:rPr>
            </w:pPr>
            <w:r w:rsidRPr="00DF7C94">
              <w:rPr>
                <w:sz w:val="16"/>
                <w:szCs w:val="16"/>
                <w:lang w:val="es-CR"/>
              </w:rPr>
              <w:t>En caso de optar por el pago con tarjeta de crédito o débito, autorizo a Seguros Lafise Costa Rica, S.A. aplicar los cargos correspondientes al pago de la prima en la frecuencia y montos que se establezcan en las Condiciones Particulares, así como en la siguiente renovación automática salvo instrucción previa en contrario.</w:t>
            </w:r>
          </w:p>
        </w:tc>
      </w:tr>
      <w:tr w:rsidR="00BB3AD4" w:rsidRPr="00BB3AD4"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76923C" w:themeFill="accent3" w:themeFillShade="BF"/>
          </w:tcPr>
          <w:p w:rsidR="00BB3AD4" w:rsidRPr="00DF7C94" w:rsidRDefault="00BB3AD4" w:rsidP="00714646">
            <w:pPr>
              <w:pStyle w:val="Default"/>
              <w:jc w:val="center"/>
              <w:rPr>
                <w:b/>
                <w:bCs/>
                <w:color w:val="FFFFFF" w:themeColor="background1"/>
                <w:sz w:val="16"/>
                <w:szCs w:val="16"/>
                <w:lang w:val="es-CR"/>
              </w:rPr>
            </w:pPr>
            <w:r>
              <w:rPr>
                <w:b/>
                <w:bCs/>
                <w:color w:val="FFFFFF" w:themeColor="background1"/>
                <w:sz w:val="16"/>
                <w:szCs w:val="16"/>
                <w:lang w:val="es-CR"/>
              </w:rPr>
              <w:t>CONSENTIMIENTO INFORMADO</w:t>
            </w:r>
          </w:p>
        </w:tc>
      </w:tr>
      <w:tr w:rsidR="00BB3AD4" w:rsidRPr="00BB3AD4" w:rsidTr="00BB3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auto"/>
          </w:tcPr>
          <w:p w:rsidR="00BB3AD4" w:rsidRPr="009113E0" w:rsidRDefault="00BB3AD4" w:rsidP="00BB3AD4">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Estimado cliente, de acuerdo con lo establecido en la Ley de Protección de la Persona frente al Tratamiento de sus Datos Personales (Ley 8968) y normativa conexa, le informamos lo siguiente:</w:t>
            </w:r>
          </w:p>
          <w:p w:rsidR="00BB3AD4" w:rsidRPr="009113E0" w:rsidRDefault="00BB3AD4" w:rsidP="00BB3AD4">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La información brindada por usted como parte del proceso de contratación de un seguro con SEGUROS LAFISE, será almacenada en una base de datos de carácter personal, con la finalidad de ofrecerle los servicios y coberturas adquiridos en el seguro. Adicionalmente, la información será utilizada en el ofrecimiento de beneficios adicionales, productos y cualquier otro servicio brindado por SEGUROS LAFISE.</w:t>
            </w:r>
          </w:p>
          <w:p w:rsidR="00BB3AD4" w:rsidRPr="009113E0" w:rsidRDefault="00BB3AD4" w:rsidP="00BB3AD4">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SEGUROS LAFISE COSTA RICA S.A., entidad aseguradora con cédula jurídica 3-101-678807, será la destinataria de la información personal brindada por usted, la cual podrá ser consultada tanto por el personal de SEGUROS LAFISE, así como las personas con las que SEGUROS LAFISE mantenga algún tipo de relación comercial, y cuenten con autorización por parte de SEGUROS LAFISE, a quienes se les podrá transferir la información con los fines antes descritos. La información brindada por usted es facultativa, no obstante, en caso de oponerse, SEGUROS LAFISE se podría ver imposibilitado de brindarle algunos de los servicios contratados.</w:t>
            </w:r>
          </w:p>
          <w:p w:rsidR="00BB3AD4" w:rsidRPr="009113E0" w:rsidRDefault="00BB3AD4" w:rsidP="00BB3AD4">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 xml:space="preserve">Como titular de los datos personales, SEGUROS LAFISE le brinda el derecho de acceso, verificación, rectificación o eliminación de los mismos.  </w:t>
            </w:r>
          </w:p>
          <w:p w:rsidR="00BB3AD4" w:rsidRPr="009113E0" w:rsidRDefault="00BB3AD4" w:rsidP="00BB3AD4">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Por último, las oficinas de SEGUROS LAFISE se ubican en San Pedro de Montes de Oca, 125 metros este de la Rotonda de La Hispanidad, frente a Funeraria Montesacro, Correo Electrónico: serviciosegurocr@lafise.com.</w:t>
            </w:r>
          </w:p>
          <w:p w:rsidR="00BB3AD4" w:rsidRPr="00DF7C94" w:rsidRDefault="00BB3AD4" w:rsidP="00BB3AD4">
            <w:pPr>
              <w:pStyle w:val="Default"/>
              <w:jc w:val="both"/>
              <w:rPr>
                <w:b/>
                <w:bCs/>
                <w:color w:val="FFFFFF" w:themeColor="background1"/>
                <w:sz w:val="16"/>
                <w:szCs w:val="16"/>
                <w:lang w:val="es-CR"/>
              </w:rPr>
            </w:pPr>
            <w:r w:rsidRPr="009113E0">
              <w:rPr>
                <w:rFonts w:asciiTheme="minorHAnsi" w:hAnsiTheme="minorHAnsi" w:cstheme="minorBidi"/>
                <w:color w:val="auto"/>
                <w:sz w:val="16"/>
                <w:szCs w:val="16"/>
                <w:lang w:val="es-CR"/>
              </w:rPr>
              <w:t xml:space="preserve">Con pleno conocimiento de los señalado anteriormente, brindo el consentimiento libre, específico, informado, inequívoco e individualizado, del tratamiento de mis datos personales. </w:t>
            </w:r>
            <w:r w:rsidRPr="009113E0">
              <w:rPr>
                <w:rFonts w:asciiTheme="minorHAnsi" w:hAnsiTheme="minorHAnsi" w:cstheme="minorBidi"/>
                <w:b/>
                <w:color w:val="auto"/>
                <w:sz w:val="16"/>
                <w:szCs w:val="16"/>
                <w:lang w:val="es-CR"/>
              </w:rPr>
              <w:t>FIRMA DEL TOMADOR:</w:t>
            </w:r>
            <w:r w:rsidRPr="009113E0">
              <w:rPr>
                <w:rFonts w:asciiTheme="minorHAnsi" w:hAnsiTheme="minorHAnsi" w:cstheme="minorBidi"/>
                <w:color w:val="auto"/>
                <w:sz w:val="16"/>
                <w:szCs w:val="16"/>
                <w:lang w:val="es-CR"/>
              </w:rPr>
              <w:t xml:space="preserve"> __________________________________________________</w:t>
            </w:r>
          </w:p>
        </w:tc>
      </w:tr>
      <w:tr w:rsidR="00714646" w:rsidRPr="005C065A"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76923C" w:themeFill="accent3" w:themeFillShade="BF"/>
          </w:tcPr>
          <w:p w:rsidR="00714646" w:rsidRPr="00DF7C94" w:rsidRDefault="00714646" w:rsidP="00714646">
            <w:pPr>
              <w:pStyle w:val="Default"/>
              <w:jc w:val="center"/>
              <w:rPr>
                <w:b/>
                <w:bCs/>
                <w:color w:val="FFFFFF" w:themeColor="background1"/>
                <w:sz w:val="16"/>
                <w:szCs w:val="16"/>
                <w:lang w:val="es-CR"/>
              </w:rPr>
            </w:pPr>
            <w:r w:rsidRPr="00DF7C94">
              <w:rPr>
                <w:b/>
                <w:bCs/>
                <w:color w:val="FFFFFF" w:themeColor="background1"/>
                <w:sz w:val="16"/>
                <w:szCs w:val="16"/>
                <w:lang w:val="es-CR"/>
              </w:rPr>
              <w:t>PROCESO DE ANÁLISIS Y ACEPTACIÓN O RECHAZO DE LA SOLICTUD</w:t>
            </w:r>
          </w:p>
        </w:tc>
      </w:tr>
      <w:tr w:rsidR="00714646" w:rsidRPr="005C065A" w:rsidTr="00714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auto"/>
          </w:tcPr>
          <w:p w:rsidR="00714646" w:rsidRPr="00DF7C94" w:rsidRDefault="00714646" w:rsidP="00E773A5">
            <w:pPr>
              <w:tabs>
                <w:tab w:val="left" w:pos="142"/>
              </w:tabs>
              <w:spacing w:after="0" w:line="240" w:lineRule="auto"/>
              <w:contextualSpacing/>
              <w:jc w:val="both"/>
              <w:rPr>
                <w:sz w:val="16"/>
                <w:szCs w:val="16"/>
                <w:lang w:val="es-CR"/>
              </w:rPr>
            </w:pPr>
            <w:r w:rsidRPr="00DF7C94">
              <w:rPr>
                <w:sz w:val="16"/>
                <w:szCs w:val="16"/>
                <w:lang w:val="es-CR"/>
              </w:rPr>
              <w:t>La Solicitud de Seguro deberá ser aceptada o rechazada por Seguros Lafise dentro de un plazo máximo de treinta días naturales, contado a partir de la fecha de su recibo. En caso de que dentro del plazo establecido Seguros Lafise no se pronuncie sobre la aceptación o rechazo de la Solicitud, esta se entenderá aceptada a favor del solicitante. En casos de complejidad excepcional, Seguros Lafise deberá indicar al solicitante la fecha posterior en que se pronunciará, la cual no podrá exceder de dos meses.</w:t>
            </w:r>
          </w:p>
          <w:p w:rsidR="00322BDF" w:rsidRPr="00DF7C94" w:rsidRDefault="00322BDF" w:rsidP="000E34F2">
            <w:pPr>
              <w:tabs>
                <w:tab w:val="left" w:pos="142"/>
              </w:tabs>
              <w:spacing w:after="0" w:line="240" w:lineRule="auto"/>
              <w:contextualSpacing/>
              <w:jc w:val="both"/>
              <w:rPr>
                <w:rFonts w:ascii="Arial" w:eastAsia="Calibri" w:hAnsi="Arial" w:cs="Arial"/>
                <w:color w:val="000000"/>
                <w:sz w:val="16"/>
                <w:szCs w:val="16"/>
                <w:lang w:val="es-CR"/>
              </w:rPr>
            </w:pPr>
            <w:r w:rsidRPr="00DF7C94">
              <w:rPr>
                <w:sz w:val="16"/>
                <w:szCs w:val="16"/>
                <w:lang w:val="es-CR"/>
              </w:rPr>
              <w:t xml:space="preserve">La Solicitud de Seguro será analizada por el área de suscripción de Seguros Lafise, siendo esta área, el área comercial o el intermediario de seguros, los encargados de comunicar la resolución sobre la solicitud de seguro. Cualquier comunicación relacionada con la Solicitud de Seguro, puede dirigirla a: </w:t>
            </w:r>
            <w:hyperlink r:id="rId9" w:history="1">
              <w:r w:rsidRPr="00DF7C94">
                <w:rPr>
                  <w:rStyle w:val="Hyperlink"/>
                  <w:rFonts w:ascii="Calibri" w:hAnsi="Calibri" w:cs="Calibri"/>
                  <w:sz w:val="16"/>
                  <w:szCs w:val="16"/>
                  <w:lang w:val="es-CR"/>
                </w:rPr>
                <w:t>serviciosegurocr@lafise.com</w:t>
              </w:r>
            </w:hyperlink>
            <w:r w:rsidRPr="00DF7C94">
              <w:rPr>
                <w:rFonts w:ascii="Arial" w:eastAsia="Calibri" w:hAnsi="Arial" w:cs="Arial"/>
                <w:color w:val="000000"/>
                <w:sz w:val="16"/>
                <w:szCs w:val="16"/>
                <w:lang w:val="es-CR"/>
              </w:rPr>
              <w:t xml:space="preserve"> o</w:t>
            </w:r>
            <w:r w:rsidRPr="00DF7C94">
              <w:rPr>
                <w:sz w:val="16"/>
                <w:szCs w:val="16"/>
                <w:lang w:val="es-CR"/>
              </w:rPr>
              <w:t xml:space="preserve"> bien</w:t>
            </w:r>
            <w:r w:rsidR="00237050" w:rsidRPr="00DF7C94">
              <w:rPr>
                <w:sz w:val="16"/>
                <w:szCs w:val="16"/>
                <w:lang w:val="es-CR"/>
              </w:rPr>
              <w:t xml:space="preserve"> en</w:t>
            </w:r>
            <w:r w:rsidRPr="00DF7C94">
              <w:rPr>
                <w:sz w:val="16"/>
                <w:szCs w:val="16"/>
                <w:lang w:val="es-CR"/>
              </w:rPr>
              <w:t xml:space="preserve"> nuestra</w:t>
            </w:r>
            <w:r w:rsidR="000E34F2">
              <w:rPr>
                <w:sz w:val="16"/>
                <w:szCs w:val="16"/>
                <w:lang w:val="es-CR"/>
              </w:rPr>
              <w:t>s</w:t>
            </w:r>
            <w:r w:rsidRPr="00DF7C94">
              <w:rPr>
                <w:sz w:val="16"/>
                <w:szCs w:val="16"/>
                <w:lang w:val="es-CR"/>
              </w:rPr>
              <w:t xml:space="preserve"> oficinas, ubicadas 175 metros este de la Rotonda de San Pedro, San José, Costa Rica.</w:t>
            </w:r>
          </w:p>
        </w:tc>
      </w:tr>
      <w:tr w:rsidR="007E6BDA" w:rsidRPr="005C065A" w:rsidTr="002B4C13">
        <w:trPr>
          <w:trHeight w:val="110"/>
        </w:trPr>
        <w:tc>
          <w:tcPr>
            <w:tcW w:w="11619" w:type="dxa"/>
            <w:gridSpan w:val="9"/>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7E6BDA" w:rsidRPr="00DF7C94" w:rsidRDefault="00B3299B" w:rsidP="00B314F6">
            <w:pPr>
              <w:autoSpaceDE w:val="0"/>
              <w:autoSpaceDN w:val="0"/>
              <w:adjustRightInd w:val="0"/>
              <w:spacing w:after="0" w:line="240" w:lineRule="auto"/>
              <w:jc w:val="center"/>
              <w:rPr>
                <w:rFonts w:ascii="Calibri" w:hAnsi="Calibri" w:cs="Calibri"/>
                <w:b/>
                <w:color w:val="FFFFFF" w:themeColor="background1"/>
                <w:sz w:val="16"/>
                <w:szCs w:val="16"/>
                <w:lang w:val="es-CR"/>
              </w:rPr>
            </w:pPr>
            <w:r w:rsidRPr="00DF7C94">
              <w:rPr>
                <w:rFonts w:ascii="Calibri" w:hAnsi="Calibri" w:cs="Calibri"/>
                <w:b/>
                <w:color w:val="FFFFFF" w:themeColor="background1"/>
                <w:sz w:val="16"/>
                <w:szCs w:val="16"/>
                <w:lang w:val="es-CR"/>
              </w:rPr>
              <w:t>INIDICACIÓN DE ENTREGA DE INFORMACIÓN PREVIA</w:t>
            </w:r>
          </w:p>
        </w:tc>
      </w:tr>
      <w:tr w:rsidR="002E6045" w:rsidRPr="005C065A" w:rsidTr="00C868F0">
        <w:trPr>
          <w:trHeight w:val="110"/>
        </w:trPr>
        <w:tc>
          <w:tcPr>
            <w:tcW w:w="11619" w:type="dxa"/>
            <w:gridSpan w:val="9"/>
            <w:tcBorders>
              <w:top w:val="single" w:sz="4" w:space="0" w:color="auto"/>
              <w:left w:val="single" w:sz="4" w:space="0" w:color="auto"/>
              <w:bottom w:val="single" w:sz="4" w:space="0" w:color="auto"/>
              <w:right w:val="single" w:sz="4" w:space="0" w:color="auto"/>
            </w:tcBorders>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B314F6" w:rsidRPr="005C065A" w:rsidTr="00094676">
              <w:trPr>
                <w:trHeight w:val="509"/>
              </w:trPr>
              <w:tc>
                <w:tcPr>
                  <w:tcW w:w="11624" w:type="dxa"/>
                </w:tcPr>
                <w:p w:rsidR="00B4382B" w:rsidRPr="00DF7C94" w:rsidRDefault="009076D8"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DF7C94">
                    <w:rPr>
                      <w:sz w:val="16"/>
                      <w:szCs w:val="16"/>
                      <w:lang w:val="es-CR"/>
                    </w:rPr>
                    <w:t>C</w:t>
                  </w:r>
                  <w:r w:rsidR="003F068D" w:rsidRPr="00DF7C94">
                    <w:rPr>
                      <w:sz w:val="16"/>
                      <w:szCs w:val="16"/>
                      <w:lang w:val="es-CR"/>
                    </w:rPr>
                    <w:t xml:space="preserve">omo Solicitante de este seguro, hago constar que he recibido </w:t>
                  </w:r>
                  <w:r w:rsidR="00B4382B" w:rsidRPr="00DF7C94">
                    <w:rPr>
                      <w:sz w:val="16"/>
                      <w:szCs w:val="16"/>
                      <w:lang w:val="es-CR"/>
                    </w:rPr>
                    <w:t xml:space="preserve">información </w:t>
                  </w:r>
                  <w:r w:rsidR="003F068D" w:rsidRPr="00DF7C94">
                    <w:rPr>
                      <w:sz w:val="16"/>
                      <w:szCs w:val="16"/>
                      <w:lang w:val="es-CR"/>
                    </w:rPr>
                    <w:t>previ</w:t>
                  </w:r>
                  <w:r w:rsidR="000B2C09" w:rsidRPr="00DF7C94">
                    <w:rPr>
                      <w:sz w:val="16"/>
                      <w:szCs w:val="16"/>
                      <w:lang w:val="es-CR"/>
                    </w:rPr>
                    <w:t>a</w:t>
                  </w:r>
                  <w:r w:rsidR="003F068D" w:rsidRPr="00DF7C94">
                    <w:rPr>
                      <w:sz w:val="16"/>
                      <w:szCs w:val="16"/>
                      <w:lang w:val="es-CR"/>
                    </w:rPr>
                    <w:t xml:space="preserve"> al perfeccionamiento del contrato, sobre el contrato de seguro y la entidad aseguradora, así como las Condiciones Generales de</w:t>
                  </w:r>
                  <w:r w:rsidR="00A46FE4" w:rsidRPr="00DF7C94">
                    <w:rPr>
                      <w:sz w:val="16"/>
                      <w:szCs w:val="16"/>
                      <w:lang w:val="es-CR"/>
                    </w:rPr>
                    <w:t xml:space="preserve"> la póliza</w:t>
                  </w:r>
                  <w:r w:rsidR="003F068D" w:rsidRPr="00DF7C94">
                    <w:rPr>
                      <w:sz w:val="16"/>
                      <w:szCs w:val="16"/>
                      <w:lang w:val="es-CR"/>
                    </w:rPr>
                    <w:t>.</w:t>
                  </w:r>
                  <w:r w:rsidR="003F068D" w:rsidRPr="00DF7C94">
                    <w:rPr>
                      <w:rFonts w:ascii="Calibri" w:hAnsi="Calibri" w:cs="Calibri"/>
                      <w:color w:val="000000"/>
                      <w:sz w:val="16"/>
                      <w:szCs w:val="16"/>
                      <w:lang w:val="es-CR"/>
                    </w:rPr>
                    <w:t xml:space="preserve"> </w:t>
                  </w:r>
                </w:p>
                <w:p w:rsidR="003F068D" w:rsidRPr="00DF7C94" w:rsidRDefault="00B4382B"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DF7C94">
                    <w:rPr>
                      <w:rFonts w:ascii="Calibri" w:hAnsi="Calibri" w:cs="Calibri"/>
                      <w:color w:val="000000"/>
                      <w:sz w:val="16"/>
                      <w:szCs w:val="16"/>
                      <w:lang w:val="es-CR"/>
                    </w:rPr>
                    <w:t xml:space="preserve">Asimismo, he leído y comprendo las Condiciones Generales del seguro, las cuales puedo revisar accediendo a las siguientes páginas web: Seguros Lafise: </w:t>
                  </w:r>
                  <w:hyperlink r:id="rId10" w:history="1">
                    <w:r w:rsidRPr="00DF7C94">
                      <w:rPr>
                        <w:rStyle w:val="Hyperlink"/>
                        <w:rFonts w:ascii="Calibri" w:hAnsi="Calibri" w:cs="Calibri"/>
                        <w:sz w:val="16"/>
                        <w:szCs w:val="16"/>
                        <w:lang w:val="es-CR"/>
                      </w:rPr>
                      <w:t>https://www.lafise.com/slcr/</w:t>
                    </w:r>
                  </w:hyperlink>
                  <w:r w:rsidRPr="00DF7C94">
                    <w:rPr>
                      <w:rFonts w:ascii="Calibri" w:hAnsi="Calibri" w:cs="Calibri"/>
                      <w:color w:val="000000"/>
                      <w:sz w:val="16"/>
                      <w:szCs w:val="16"/>
                      <w:lang w:val="es-CR"/>
                    </w:rPr>
                    <w:t xml:space="preserve"> ; Superintendencia General de Seguros: </w:t>
                  </w:r>
                  <w:hyperlink r:id="rId11" w:history="1">
                    <w:r w:rsidRPr="00DF7C94">
                      <w:rPr>
                        <w:rStyle w:val="Hyperlink"/>
                        <w:rFonts w:ascii="Calibri" w:hAnsi="Calibri" w:cs="Calibri"/>
                        <w:sz w:val="16"/>
                        <w:szCs w:val="16"/>
                        <w:lang w:val="es-CR"/>
                      </w:rPr>
                      <w:t>http://www.sugese.fi.cr/polizas_servicios/Vigentes_web.html</w:t>
                    </w:r>
                  </w:hyperlink>
                  <w:r w:rsidRPr="00DF7C94">
                    <w:rPr>
                      <w:rFonts w:ascii="Calibri" w:hAnsi="Calibri" w:cs="Calibri"/>
                      <w:color w:val="000000"/>
                      <w:sz w:val="16"/>
                      <w:szCs w:val="16"/>
                      <w:lang w:val="es-CR"/>
                    </w:rPr>
                    <w:t xml:space="preserve"> </w:t>
                  </w:r>
                </w:p>
              </w:tc>
            </w:tr>
          </w:tbl>
          <w:p w:rsidR="00B314F6" w:rsidRPr="00DF7C94" w:rsidRDefault="00B314F6" w:rsidP="00B314F6">
            <w:pPr>
              <w:autoSpaceDE w:val="0"/>
              <w:autoSpaceDN w:val="0"/>
              <w:adjustRightInd w:val="0"/>
              <w:spacing w:after="0" w:line="240" w:lineRule="auto"/>
              <w:jc w:val="both"/>
              <w:rPr>
                <w:rFonts w:ascii="Calibri" w:hAnsi="Calibri" w:cs="Calibri"/>
                <w:color w:val="000000"/>
                <w:sz w:val="16"/>
                <w:szCs w:val="16"/>
                <w:lang w:val="es-CR"/>
              </w:rPr>
            </w:pPr>
          </w:p>
        </w:tc>
      </w:tr>
    </w:tbl>
    <w:tbl>
      <w:tblPr>
        <w:tblStyle w:val="TableGrid"/>
        <w:tblW w:w="11619" w:type="dxa"/>
        <w:tblLook w:val="04A0" w:firstRow="1" w:lastRow="0" w:firstColumn="1" w:lastColumn="0" w:noHBand="0" w:noVBand="1"/>
      </w:tblPr>
      <w:tblGrid>
        <w:gridCol w:w="5809"/>
        <w:gridCol w:w="5810"/>
      </w:tblGrid>
      <w:tr w:rsidR="00F9102F" w:rsidRPr="005C065A" w:rsidTr="00DF7C94">
        <w:trPr>
          <w:trHeight w:val="445"/>
        </w:trPr>
        <w:tc>
          <w:tcPr>
            <w:tcW w:w="5809" w:type="dxa"/>
          </w:tcPr>
          <w:p w:rsidR="00F9102F" w:rsidRPr="00DF7C94" w:rsidRDefault="00F9102F" w:rsidP="00DF7C94">
            <w:pPr>
              <w:spacing w:after="0" w:line="240" w:lineRule="auto"/>
              <w:ind w:right="-1166"/>
              <w:rPr>
                <w:b/>
                <w:smallCaps/>
                <w:sz w:val="16"/>
                <w:szCs w:val="16"/>
                <w:lang w:val="es-CR"/>
              </w:rPr>
            </w:pPr>
          </w:p>
        </w:tc>
        <w:tc>
          <w:tcPr>
            <w:tcW w:w="5810" w:type="dxa"/>
          </w:tcPr>
          <w:p w:rsidR="00F9102F" w:rsidRPr="00DF7C94" w:rsidRDefault="00F9102F" w:rsidP="007556D3">
            <w:pPr>
              <w:spacing w:after="0" w:line="240" w:lineRule="auto"/>
              <w:ind w:right="66"/>
              <w:jc w:val="center"/>
              <w:rPr>
                <w:b/>
                <w:smallCaps/>
                <w:sz w:val="16"/>
                <w:szCs w:val="16"/>
                <w:lang w:val="es-CR"/>
              </w:rPr>
            </w:pPr>
          </w:p>
        </w:tc>
      </w:tr>
      <w:tr w:rsidR="00F9102F" w:rsidRPr="005C065A" w:rsidTr="00A93BDC">
        <w:tc>
          <w:tcPr>
            <w:tcW w:w="5809" w:type="dxa"/>
          </w:tcPr>
          <w:p w:rsidR="00F9102F" w:rsidRPr="00DF7C94" w:rsidRDefault="00F9102F" w:rsidP="00F9102F">
            <w:pPr>
              <w:spacing w:after="0" w:line="240" w:lineRule="auto"/>
              <w:ind w:right="10"/>
              <w:jc w:val="center"/>
              <w:rPr>
                <w:b/>
                <w:smallCaps/>
                <w:sz w:val="16"/>
                <w:szCs w:val="16"/>
                <w:lang w:val="es-CR"/>
              </w:rPr>
            </w:pPr>
            <w:r w:rsidRPr="00DF7C94">
              <w:rPr>
                <w:b/>
                <w:smallCaps/>
                <w:sz w:val="16"/>
                <w:szCs w:val="16"/>
                <w:lang w:val="es-CR"/>
              </w:rPr>
              <w:t>Firma y Número de Identificación del Tomador</w:t>
            </w:r>
          </w:p>
        </w:tc>
        <w:tc>
          <w:tcPr>
            <w:tcW w:w="5810" w:type="dxa"/>
          </w:tcPr>
          <w:p w:rsidR="00F9102F" w:rsidRPr="00DF7C94" w:rsidRDefault="00F9102F" w:rsidP="00F9102F">
            <w:pPr>
              <w:spacing w:after="0" w:line="240" w:lineRule="auto"/>
              <w:ind w:right="10"/>
              <w:jc w:val="center"/>
              <w:rPr>
                <w:b/>
                <w:smallCaps/>
                <w:sz w:val="16"/>
                <w:szCs w:val="16"/>
                <w:lang w:val="es-CR"/>
              </w:rPr>
            </w:pPr>
            <w:r w:rsidRPr="00DF7C94">
              <w:rPr>
                <w:b/>
                <w:smallCaps/>
                <w:sz w:val="16"/>
                <w:szCs w:val="16"/>
                <w:lang w:val="es-CR"/>
              </w:rPr>
              <w:t>Seguros Lafise Costa Rica S.A.</w:t>
            </w:r>
          </w:p>
        </w:tc>
      </w:tr>
      <w:tr w:rsidR="00E34630" w:rsidRPr="005C065A" w:rsidTr="00E34630">
        <w:tc>
          <w:tcPr>
            <w:tcW w:w="11619" w:type="dxa"/>
            <w:gridSpan w:val="2"/>
          </w:tcPr>
          <w:p w:rsidR="00E34630" w:rsidRPr="00DF7C94" w:rsidRDefault="00E34630" w:rsidP="000E34F2">
            <w:pPr>
              <w:pStyle w:val="Default"/>
              <w:jc w:val="both"/>
              <w:rPr>
                <w:sz w:val="16"/>
                <w:szCs w:val="16"/>
                <w:lang w:val="es-CR"/>
              </w:rPr>
            </w:pPr>
            <w:r w:rsidRPr="00DF7C94">
              <w:rPr>
                <w:b/>
                <w:bCs/>
                <w:sz w:val="16"/>
                <w:szCs w:val="16"/>
                <w:lang w:val="es-CR"/>
              </w:rPr>
              <w:t>La documentación contractual y la nota técnica que integran este producto, están registrados ante la Superintendencia General de Seguros de conformidad con lo dispuesto por el artículo 29, inciso d) de la Ley Reguladora del Mercado de Seguros, Ley 8653, bajo el registro número G0</w:t>
            </w:r>
            <w:r w:rsidR="00A44133">
              <w:rPr>
                <w:b/>
                <w:bCs/>
                <w:sz w:val="16"/>
                <w:szCs w:val="16"/>
                <w:lang w:val="es-CR"/>
              </w:rPr>
              <w:t>6</w:t>
            </w:r>
            <w:r w:rsidRPr="00DF7C94">
              <w:rPr>
                <w:b/>
                <w:bCs/>
                <w:sz w:val="16"/>
                <w:szCs w:val="16"/>
                <w:lang w:val="es-CR"/>
              </w:rPr>
              <w:t>-</w:t>
            </w:r>
            <w:r w:rsidR="00A44133">
              <w:rPr>
                <w:b/>
                <w:bCs/>
                <w:sz w:val="16"/>
                <w:szCs w:val="16"/>
                <w:lang w:val="es-CR"/>
              </w:rPr>
              <w:t>69</w:t>
            </w:r>
            <w:r w:rsidRPr="00DF7C94">
              <w:rPr>
                <w:b/>
                <w:bCs/>
                <w:sz w:val="16"/>
                <w:szCs w:val="16"/>
                <w:lang w:val="es-CR"/>
              </w:rPr>
              <w:t>-A14-</w:t>
            </w:r>
            <w:r w:rsidR="000E34F2">
              <w:rPr>
                <w:b/>
                <w:bCs/>
                <w:sz w:val="16"/>
                <w:szCs w:val="16"/>
                <w:lang w:val="es-CR"/>
              </w:rPr>
              <w:t>559</w:t>
            </w:r>
            <w:r w:rsidRPr="00DF7C94">
              <w:rPr>
                <w:b/>
                <w:bCs/>
                <w:sz w:val="16"/>
                <w:szCs w:val="16"/>
                <w:lang w:val="es-CR"/>
              </w:rPr>
              <w:t xml:space="preserve">, de fecha </w:t>
            </w:r>
            <w:r w:rsidR="00A44133">
              <w:rPr>
                <w:b/>
                <w:bCs/>
                <w:sz w:val="16"/>
                <w:szCs w:val="16"/>
                <w:lang w:val="es-CR"/>
              </w:rPr>
              <w:t>09</w:t>
            </w:r>
            <w:r w:rsidR="00094676" w:rsidRPr="00DF7C94">
              <w:rPr>
                <w:b/>
                <w:bCs/>
                <w:sz w:val="16"/>
                <w:szCs w:val="16"/>
                <w:lang w:val="es-CR"/>
              </w:rPr>
              <w:t xml:space="preserve"> </w:t>
            </w:r>
            <w:r w:rsidRPr="00DF7C94">
              <w:rPr>
                <w:b/>
                <w:bCs/>
                <w:sz w:val="16"/>
                <w:szCs w:val="16"/>
                <w:lang w:val="es-CR"/>
              </w:rPr>
              <w:t xml:space="preserve">de </w:t>
            </w:r>
            <w:r w:rsidR="000E34F2">
              <w:rPr>
                <w:b/>
                <w:bCs/>
                <w:sz w:val="16"/>
                <w:szCs w:val="16"/>
                <w:lang w:val="es-CR"/>
              </w:rPr>
              <w:t>enero</w:t>
            </w:r>
            <w:r w:rsidR="003F068D" w:rsidRPr="00DF7C94">
              <w:rPr>
                <w:b/>
                <w:bCs/>
                <w:sz w:val="16"/>
                <w:szCs w:val="16"/>
                <w:lang w:val="es-CR"/>
              </w:rPr>
              <w:t xml:space="preserve"> de</w:t>
            </w:r>
            <w:r w:rsidRPr="00DF7C94">
              <w:rPr>
                <w:b/>
                <w:bCs/>
                <w:sz w:val="16"/>
                <w:szCs w:val="16"/>
                <w:lang w:val="es-CR"/>
              </w:rPr>
              <w:t xml:space="preserve"> 201</w:t>
            </w:r>
            <w:r w:rsidR="00A44133">
              <w:rPr>
                <w:b/>
                <w:bCs/>
                <w:sz w:val="16"/>
                <w:szCs w:val="16"/>
                <w:lang w:val="es-CR"/>
              </w:rPr>
              <w:t>5</w:t>
            </w:r>
            <w:r w:rsidRPr="00DF7C94">
              <w:rPr>
                <w:b/>
                <w:bCs/>
                <w:sz w:val="16"/>
                <w:szCs w:val="16"/>
                <w:lang w:val="es-CR"/>
              </w:rPr>
              <w:t>.</w:t>
            </w:r>
          </w:p>
        </w:tc>
      </w:tr>
      <w:bookmarkEnd w:id="0"/>
    </w:tbl>
    <w:p w:rsidR="002D4CA9" w:rsidRPr="00DF7C94" w:rsidRDefault="002D4CA9">
      <w:pPr>
        <w:spacing w:after="0" w:line="240" w:lineRule="auto"/>
        <w:rPr>
          <w:rFonts w:ascii="Calibri" w:hAnsi="Calibri"/>
          <w:sz w:val="16"/>
          <w:szCs w:val="16"/>
          <w:lang w:val="es-CR"/>
        </w:rPr>
      </w:pPr>
    </w:p>
    <w:sectPr w:rsidR="002D4CA9" w:rsidRPr="00DF7C94" w:rsidSect="00DC0870">
      <w:footerReference w:type="default" r:id="rId12"/>
      <w:pgSz w:w="12242" w:h="15842" w:code="1"/>
      <w:pgMar w:top="238" w:right="363" w:bottom="635" w:left="357" w:header="142" w:footer="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B1E" w:rsidRDefault="006A2B1E" w:rsidP="0091692B">
      <w:pPr>
        <w:spacing w:after="0" w:line="240" w:lineRule="auto"/>
      </w:pPr>
      <w:r>
        <w:separator/>
      </w:r>
    </w:p>
  </w:endnote>
  <w:endnote w:type="continuationSeparator" w:id="0">
    <w:p w:rsidR="006A2B1E" w:rsidRDefault="006A2B1E" w:rsidP="0091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eelawadee">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FFB" w:rsidRPr="00AD19C9" w:rsidRDefault="00A47FFB" w:rsidP="00AD19C9">
    <w:pPr>
      <w:pStyle w:val="Footer"/>
      <w:jc w:val="center"/>
      <w:rPr>
        <w:lang w:val="es-ES_tradnl"/>
      </w:rPr>
    </w:pPr>
    <w:r w:rsidRPr="00122C0C">
      <w:rPr>
        <w:rFonts w:cs="Arial"/>
        <w:sz w:val="18"/>
        <w:szCs w:val="18"/>
        <w:lang w:val="es-ES_tradnl"/>
      </w:rPr>
      <w:t>Cedula Jurídica 3-101-678807, San Pedro de Montes de Oca, 175 metros este de la Rotonda de La Fuente de la Hispanidad, frente a Funeraria Montesacro, Tel: 2246-2222, Línea Gratuita asistencia: 800-Lafise Asist (800-523-4732), Correo Electrónico:</w:t>
    </w:r>
    <w:r w:rsidRPr="00237050">
      <w:rPr>
        <w:rFonts w:ascii="Calibri" w:hAnsi="Calibri" w:cs="Calibri"/>
        <w:color w:val="0000FF" w:themeColor="hyperlink"/>
        <w:u w:val="single"/>
        <w:lang w:val="es-CR"/>
      </w:rPr>
      <w:t xml:space="preserve"> </w:t>
    </w:r>
    <w:hyperlink r:id="rId1" w:history="1">
      <w:r w:rsidRPr="00237050">
        <w:rPr>
          <w:rStyle w:val="Hyperlink"/>
          <w:rFonts w:cs="Arial"/>
          <w:sz w:val="18"/>
          <w:szCs w:val="18"/>
          <w:lang w:val="es-CR"/>
        </w:rPr>
        <w:t>serviciosegurocr@lafise.com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B1E" w:rsidRDefault="006A2B1E" w:rsidP="0091692B">
      <w:pPr>
        <w:spacing w:after="0" w:line="240" w:lineRule="auto"/>
      </w:pPr>
      <w:r>
        <w:separator/>
      </w:r>
    </w:p>
  </w:footnote>
  <w:footnote w:type="continuationSeparator" w:id="0">
    <w:p w:rsidR="006A2B1E" w:rsidRDefault="006A2B1E" w:rsidP="00916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in;height:540.75pt" o:bullet="t">
        <v:imagedata r:id="rId1" o:title="Presentation1"/>
      </v:shape>
    </w:pict>
  </w:numPicBullet>
  <w:abstractNum w:abstractNumId="0">
    <w:nsid w:val="015F3910"/>
    <w:multiLevelType w:val="hybridMultilevel"/>
    <w:tmpl w:val="B28661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03D8A"/>
    <w:multiLevelType w:val="hybridMultilevel"/>
    <w:tmpl w:val="CD9C8320"/>
    <w:lvl w:ilvl="0" w:tplc="C5EA26C6">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DEE17AE"/>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2835DA6"/>
    <w:multiLevelType w:val="hybridMultilevel"/>
    <w:tmpl w:val="D0F013A4"/>
    <w:lvl w:ilvl="0" w:tplc="326CD2B0">
      <w:numFmt w:val="bullet"/>
      <w:lvlText w:val="-"/>
      <w:lvlJc w:val="left"/>
      <w:pPr>
        <w:ind w:left="360" w:hanging="360"/>
      </w:pPr>
      <w:rPr>
        <w:rFonts w:ascii="Calibri" w:eastAsia="SimSun"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nsid w:val="14D9041E"/>
    <w:multiLevelType w:val="hybridMultilevel"/>
    <w:tmpl w:val="5E287D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A21C8"/>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6">
    <w:nsid w:val="1E4D1D15"/>
    <w:multiLevelType w:val="hybridMultilevel"/>
    <w:tmpl w:val="E6E47786"/>
    <w:lvl w:ilvl="0" w:tplc="BC42B95A">
      <w:start w:val="1"/>
      <w:numFmt w:val="upperLetter"/>
      <w:lvlText w:val="%1-"/>
      <w:lvlJc w:val="left"/>
      <w:pPr>
        <w:ind w:left="2700" w:hanging="360"/>
      </w:pPr>
      <w:rPr>
        <w:rFonts w:hint="default"/>
        <w:sz w:val="16"/>
        <w:szCs w:val="1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2B1B6202"/>
    <w:multiLevelType w:val="hybridMultilevel"/>
    <w:tmpl w:val="7F2AE2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32F93FC7"/>
    <w:multiLevelType w:val="hybridMultilevel"/>
    <w:tmpl w:val="CF5A37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7C4685"/>
    <w:multiLevelType w:val="hybridMultilevel"/>
    <w:tmpl w:val="21D42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EE345E"/>
    <w:multiLevelType w:val="hybridMultilevel"/>
    <w:tmpl w:val="9A0A11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3AE072BA"/>
    <w:multiLevelType w:val="hybridMultilevel"/>
    <w:tmpl w:val="A0FEB9B8"/>
    <w:lvl w:ilvl="0" w:tplc="D37CD0AA">
      <w:start w:val="1"/>
      <w:numFmt w:val="bullet"/>
      <w:lvlText w:val="-"/>
      <w:lvlJc w:val="left"/>
      <w:pPr>
        <w:ind w:left="720" w:hanging="360"/>
      </w:pPr>
      <w:rPr>
        <w:rFonts w:ascii="Calibri" w:eastAsia="SimSu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3B670C01"/>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47F36C61"/>
    <w:multiLevelType w:val="hybridMultilevel"/>
    <w:tmpl w:val="EF9CCD3E"/>
    <w:lvl w:ilvl="0" w:tplc="CFD0EA6C">
      <w:start w:val="1"/>
      <w:numFmt w:val="bullet"/>
      <w:lvlText w:val="-"/>
      <w:lvlJc w:val="left"/>
      <w:pPr>
        <w:ind w:left="256" w:hanging="360"/>
      </w:pPr>
      <w:rPr>
        <w:rFonts w:ascii="Calibri" w:eastAsia="SimSun" w:hAnsi="Calibri" w:cs="Calibri" w:hint="default"/>
        <w:b/>
      </w:rPr>
    </w:lvl>
    <w:lvl w:ilvl="1" w:tplc="140A0003" w:tentative="1">
      <w:start w:val="1"/>
      <w:numFmt w:val="bullet"/>
      <w:lvlText w:val="o"/>
      <w:lvlJc w:val="left"/>
      <w:pPr>
        <w:ind w:left="976" w:hanging="360"/>
      </w:pPr>
      <w:rPr>
        <w:rFonts w:ascii="Courier New" w:hAnsi="Courier New" w:cs="Courier New" w:hint="default"/>
      </w:rPr>
    </w:lvl>
    <w:lvl w:ilvl="2" w:tplc="140A0005" w:tentative="1">
      <w:start w:val="1"/>
      <w:numFmt w:val="bullet"/>
      <w:lvlText w:val=""/>
      <w:lvlJc w:val="left"/>
      <w:pPr>
        <w:ind w:left="1696" w:hanging="360"/>
      </w:pPr>
      <w:rPr>
        <w:rFonts w:ascii="Wingdings" w:hAnsi="Wingdings" w:hint="default"/>
      </w:rPr>
    </w:lvl>
    <w:lvl w:ilvl="3" w:tplc="140A0001" w:tentative="1">
      <w:start w:val="1"/>
      <w:numFmt w:val="bullet"/>
      <w:lvlText w:val=""/>
      <w:lvlJc w:val="left"/>
      <w:pPr>
        <w:ind w:left="2416" w:hanging="360"/>
      </w:pPr>
      <w:rPr>
        <w:rFonts w:ascii="Symbol" w:hAnsi="Symbol" w:hint="default"/>
      </w:rPr>
    </w:lvl>
    <w:lvl w:ilvl="4" w:tplc="140A0003" w:tentative="1">
      <w:start w:val="1"/>
      <w:numFmt w:val="bullet"/>
      <w:lvlText w:val="o"/>
      <w:lvlJc w:val="left"/>
      <w:pPr>
        <w:ind w:left="3136" w:hanging="360"/>
      </w:pPr>
      <w:rPr>
        <w:rFonts w:ascii="Courier New" w:hAnsi="Courier New" w:cs="Courier New" w:hint="default"/>
      </w:rPr>
    </w:lvl>
    <w:lvl w:ilvl="5" w:tplc="140A0005" w:tentative="1">
      <w:start w:val="1"/>
      <w:numFmt w:val="bullet"/>
      <w:lvlText w:val=""/>
      <w:lvlJc w:val="left"/>
      <w:pPr>
        <w:ind w:left="3856" w:hanging="360"/>
      </w:pPr>
      <w:rPr>
        <w:rFonts w:ascii="Wingdings" w:hAnsi="Wingdings" w:hint="default"/>
      </w:rPr>
    </w:lvl>
    <w:lvl w:ilvl="6" w:tplc="140A0001" w:tentative="1">
      <w:start w:val="1"/>
      <w:numFmt w:val="bullet"/>
      <w:lvlText w:val=""/>
      <w:lvlJc w:val="left"/>
      <w:pPr>
        <w:ind w:left="4576" w:hanging="360"/>
      </w:pPr>
      <w:rPr>
        <w:rFonts w:ascii="Symbol" w:hAnsi="Symbol" w:hint="default"/>
      </w:rPr>
    </w:lvl>
    <w:lvl w:ilvl="7" w:tplc="140A0003" w:tentative="1">
      <w:start w:val="1"/>
      <w:numFmt w:val="bullet"/>
      <w:lvlText w:val="o"/>
      <w:lvlJc w:val="left"/>
      <w:pPr>
        <w:ind w:left="5296" w:hanging="360"/>
      </w:pPr>
      <w:rPr>
        <w:rFonts w:ascii="Courier New" w:hAnsi="Courier New" w:cs="Courier New" w:hint="default"/>
      </w:rPr>
    </w:lvl>
    <w:lvl w:ilvl="8" w:tplc="140A0005" w:tentative="1">
      <w:start w:val="1"/>
      <w:numFmt w:val="bullet"/>
      <w:lvlText w:val=""/>
      <w:lvlJc w:val="left"/>
      <w:pPr>
        <w:ind w:left="6016" w:hanging="360"/>
      </w:pPr>
      <w:rPr>
        <w:rFonts w:ascii="Wingdings" w:hAnsi="Wingdings" w:hint="default"/>
      </w:rPr>
    </w:lvl>
  </w:abstractNum>
  <w:abstractNum w:abstractNumId="14">
    <w:nsid w:val="483F66F2"/>
    <w:multiLevelType w:val="hybridMultilevel"/>
    <w:tmpl w:val="415E2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B6A726F"/>
    <w:multiLevelType w:val="hybridMultilevel"/>
    <w:tmpl w:val="DD50D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685F65"/>
    <w:multiLevelType w:val="hybridMultilevel"/>
    <w:tmpl w:val="CDCCB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FC86737"/>
    <w:multiLevelType w:val="hybridMultilevel"/>
    <w:tmpl w:val="ED8001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F577D4"/>
    <w:multiLevelType w:val="hybridMultilevel"/>
    <w:tmpl w:val="BFB412CA"/>
    <w:lvl w:ilvl="0" w:tplc="E882410C">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6B585B62"/>
    <w:multiLevelType w:val="multilevel"/>
    <w:tmpl w:val="FF78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79619F"/>
    <w:multiLevelType w:val="multilevel"/>
    <w:tmpl w:val="BB2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463D96"/>
    <w:multiLevelType w:val="hybridMultilevel"/>
    <w:tmpl w:val="C236052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7E44558E"/>
    <w:multiLevelType w:val="hybridMultilevel"/>
    <w:tmpl w:val="C3A8BF2C"/>
    <w:lvl w:ilvl="0" w:tplc="452E7310">
      <w:start w:val="1"/>
      <w:numFmt w:val="decimal"/>
      <w:lvlText w:val="%1."/>
      <w:lvlJc w:val="left"/>
      <w:pPr>
        <w:ind w:left="256" w:hanging="360"/>
      </w:pPr>
      <w:rPr>
        <w:rFonts w:hint="default"/>
      </w:rPr>
    </w:lvl>
    <w:lvl w:ilvl="1" w:tplc="140A0019" w:tentative="1">
      <w:start w:val="1"/>
      <w:numFmt w:val="lowerLetter"/>
      <w:lvlText w:val="%2."/>
      <w:lvlJc w:val="left"/>
      <w:pPr>
        <w:ind w:left="976" w:hanging="360"/>
      </w:pPr>
    </w:lvl>
    <w:lvl w:ilvl="2" w:tplc="140A001B" w:tentative="1">
      <w:start w:val="1"/>
      <w:numFmt w:val="lowerRoman"/>
      <w:lvlText w:val="%3."/>
      <w:lvlJc w:val="right"/>
      <w:pPr>
        <w:ind w:left="1696" w:hanging="180"/>
      </w:pPr>
    </w:lvl>
    <w:lvl w:ilvl="3" w:tplc="140A000F" w:tentative="1">
      <w:start w:val="1"/>
      <w:numFmt w:val="decimal"/>
      <w:lvlText w:val="%4."/>
      <w:lvlJc w:val="left"/>
      <w:pPr>
        <w:ind w:left="2416" w:hanging="360"/>
      </w:pPr>
    </w:lvl>
    <w:lvl w:ilvl="4" w:tplc="140A0019" w:tentative="1">
      <w:start w:val="1"/>
      <w:numFmt w:val="lowerLetter"/>
      <w:lvlText w:val="%5."/>
      <w:lvlJc w:val="left"/>
      <w:pPr>
        <w:ind w:left="3136" w:hanging="360"/>
      </w:pPr>
    </w:lvl>
    <w:lvl w:ilvl="5" w:tplc="140A001B" w:tentative="1">
      <w:start w:val="1"/>
      <w:numFmt w:val="lowerRoman"/>
      <w:lvlText w:val="%6."/>
      <w:lvlJc w:val="right"/>
      <w:pPr>
        <w:ind w:left="3856" w:hanging="180"/>
      </w:pPr>
    </w:lvl>
    <w:lvl w:ilvl="6" w:tplc="140A000F" w:tentative="1">
      <w:start w:val="1"/>
      <w:numFmt w:val="decimal"/>
      <w:lvlText w:val="%7."/>
      <w:lvlJc w:val="left"/>
      <w:pPr>
        <w:ind w:left="4576" w:hanging="360"/>
      </w:pPr>
    </w:lvl>
    <w:lvl w:ilvl="7" w:tplc="140A0019" w:tentative="1">
      <w:start w:val="1"/>
      <w:numFmt w:val="lowerLetter"/>
      <w:lvlText w:val="%8."/>
      <w:lvlJc w:val="left"/>
      <w:pPr>
        <w:ind w:left="5296" w:hanging="360"/>
      </w:pPr>
    </w:lvl>
    <w:lvl w:ilvl="8" w:tplc="140A001B" w:tentative="1">
      <w:start w:val="1"/>
      <w:numFmt w:val="lowerRoman"/>
      <w:lvlText w:val="%9."/>
      <w:lvlJc w:val="right"/>
      <w:pPr>
        <w:ind w:left="6016" w:hanging="180"/>
      </w:pPr>
    </w:lvl>
  </w:abstractNum>
  <w:num w:numId="1">
    <w:abstractNumId w:val="9"/>
  </w:num>
  <w:num w:numId="2">
    <w:abstractNumId w:val="0"/>
  </w:num>
  <w:num w:numId="3">
    <w:abstractNumId w:val="14"/>
  </w:num>
  <w:num w:numId="4">
    <w:abstractNumId w:val="16"/>
  </w:num>
  <w:num w:numId="5">
    <w:abstractNumId w:val="8"/>
  </w:num>
  <w:num w:numId="6">
    <w:abstractNumId w:val="15"/>
  </w:num>
  <w:num w:numId="7">
    <w:abstractNumId w:val="7"/>
  </w:num>
  <w:num w:numId="8">
    <w:abstractNumId w:val="20"/>
  </w:num>
  <w:num w:numId="9">
    <w:abstractNumId w:val="19"/>
  </w:num>
  <w:num w:numId="10">
    <w:abstractNumId w:val="18"/>
  </w:num>
  <w:num w:numId="11">
    <w:abstractNumId w:val="5"/>
  </w:num>
  <w:num w:numId="12">
    <w:abstractNumId w:val="3"/>
  </w:num>
  <w:num w:numId="13">
    <w:abstractNumId w:val="21"/>
  </w:num>
  <w:num w:numId="14">
    <w:abstractNumId w:val="2"/>
  </w:num>
  <w:num w:numId="15">
    <w:abstractNumId w:val="10"/>
  </w:num>
  <w:num w:numId="16">
    <w:abstractNumId w:val="12"/>
  </w:num>
  <w:num w:numId="17">
    <w:abstractNumId w:val="22"/>
  </w:num>
  <w:num w:numId="18">
    <w:abstractNumId w:val="13"/>
  </w:num>
  <w:num w:numId="19">
    <w:abstractNumId w:val="11"/>
  </w:num>
  <w:num w:numId="20">
    <w:abstractNumId w:val="1"/>
  </w:num>
  <w:num w:numId="21">
    <w:abstractNumId w:val="6"/>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96"/>
    <w:rsid w:val="000029A1"/>
    <w:rsid w:val="00013943"/>
    <w:rsid w:val="00014DAC"/>
    <w:rsid w:val="0001522E"/>
    <w:rsid w:val="000464D4"/>
    <w:rsid w:val="00053C30"/>
    <w:rsid w:val="00063B0F"/>
    <w:rsid w:val="00067C2F"/>
    <w:rsid w:val="00072321"/>
    <w:rsid w:val="000864AB"/>
    <w:rsid w:val="00087C90"/>
    <w:rsid w:val="00093082"/>
    <w:rsid w:val="00094676"/>
    <w:rsid w:val="000A324C"/>
    <w:rsid w:val="000A420C"/>
    <w:rsid w:val="000A647C"/>
    <w:rsid w:val="000B174A"/>
    <w:rsid w:val="000B2C09"/>
    <w:rsid w:val="000B3127"/>
    <w:rsid w:val="000B5226"/>
    <w:rsid w:val="000C2F79"/>
    <w:rsid w:val="000C3B9A"/>
    <w:rsid w:val="000C72AA"/>
    <w:rsid w:val="000D09B7"/>
    <w:rsid w:val="000D1675"/>
    <w:rsid w:val="000D2CFE"/>
    <w:rsid w:val="000E34F2"/>
    <w:rsid w:val="000F2887"/>
    <w:rsid w:val="000F31AC"/>
    <w:rsid w:val="00107B5E"/>
    <w:rsid w:val="00114C0C"/>
    <w:rsid w:val="00117187"/>
    <w:rsid w:val="00122C0C"/>
    <w:rsid w:val="001277BC"/>
    <w:rsid w:val="00137E73"/>
    <w:rsid w:val="00147CA4"/>
    <w:rsid w:val="00151744"/>
    <w:rsid w:val="00153564"/>
    <w:rsid w:val="0015550F"/>
    <w:rsid w:val="00164E50"/>
    <w:rsid w:val="00172C40"/>
    <w:rsid w:val="00173424"/>
    <w:rsid w:val="00173546"/>
    <w:rsid w:val="00183150"/>
    <w:rsid w:val="00186B20"/>
    <w:rsid w:val="00186C1E"/>
    <w:rsid w:val="00196CFA"/>
    <w:rsid w:val="001A3DAE"/>
    <w:rsid w:val="001A58C6"/>
    <w:rsid w:val="001A7FB3"/>
    <w:rsid w:val="001C7611"/>
    <w:rsid w:val="001D214F"/>
    <w:rsid w:val="001D3F48"/>
    <w:rsid w:val="001E4400"/>
    <w:rsid w:val="001F0E69"/>
    <w:rsid w:val="002011E0"/>
    <w:rsid w:val="00202247"/>
    <w:rsid w:val="00206DAE"/>
    <w:rsid w:val="002148FA"/>
    <w:rsid w:val="00214FA0"/>
    <w:rsid w:val="00216E22"/>
    <w:rsid w:val="00220973"/>
    <w:rsid w:val="00235A7F"/>
    <w:rsid w:val="00237050"/>
    <w:rsid w:val="00244B2A"/>
    <w:rsid w:val="002567A8"/>
    <w:rsid w:val="00263493"/>
    <w:rsid w:val="002648A5"/>
    <w:rsid w:val="002745B7"/>
    <w:rsid w:val="00290827"/>
    <w:rsid w:val="00291EC0"/>
    <w:rsid w:val="00293A0F"/>
    <w:rsid w:val="002A6367"/>
    <w:rsid w:val="002A7C3C"/>
    <w:rsid w:val="002B4C13"/>
    <w:rsid w:val="002B565D"/>
    <w:rsid w:val="002B6F4F"/>
    <w:rsid w:val="002C4C94"/>
    <w:rsid w:val="002D4CA9"/>
    <w:rsid w:val="002E6045"/>
    <w:rsid w:val="003209FE"/>
    <w:rsid w:val="003217D8"/>
    <w:rsid w:val="00322BDF"/>
    <w:rsid w:val="00344586"/>
    <w:rsid w:val="00345121"/>
    <w:rsid w:val="00351088"/>
    <w:rsid w:val="00351833"/>
    <w:rsid w:val="0036275F"/>
    <w:rsid w:val="00375C2A"/>
    <w:rsid w:val="003762B5"/>
    <w:rsid w:val="003A14AB"/>
    <w:rsid w:val="003A352E"/>
    <w:rsid w:val="003B2B57"/>
    <w:rsid w:val="003C3114"/>
    <w:rsid w:val="003E10E6"/>
    <w:rsid w:val="003E125B"/>
    <w:rsid w:val="003E47DC"/>
    <w:rsid w:val="003F068D"/>
    <w:rsid w:val="00402455"/>
    <w:rsid w:val="004029BF"/>
    <w:rsid w:val="00405239"/>
    <w:rsid w:val="004227C3"/>
    <w:rsid w:val="004242CF"/>
    <w:rsid w:val="004447D2"/>
    <w:rsid w:val="00445D0E"/>
    <w:rsid w:val="00454EBD"/>
    <w:rsid w:val="00456C04"/>
    <w:rsid w:val="004614CC"/>
    <w:rsid w:val="004760C8"/>
    <w:rsid w:val="004804CC"/>
    <w:rsid w:val="004867EE"/>
    <w:rsid w:val="004958D3"/>
    <w:rsid w:val="00496C8F"/>
    <w:rsid w:val="004A79DC"/>
    <w:rsid w:val="004B1728"/>
    <w:rsid w:val="004B6CE9"/>
    <w:rsid w:val="004C1FE3"/>
    <w:rsid w:val="004C24E3"/>
    <w:rsid w:val="004C3E49"/>
    <w:rsid w:val="004D6FD2"/>
    <w:rsid w:val="004E3A74"/>
    <w:rsid w:val="004F316F"/>
    <w:rsid w:val="004F57C3"/>
    <w:rsid w:val="004F7BEF"/>
    <w:rsid w:val="005109AA"/>
    <w:rsid w:val="00511B47"/>
    <w:rsid w:val="00524D81"/>
    <w:rsid w:val="00532A96"/>
    <w:rsid w:val="00533CDE"/>
    <w:rsid w:val="00533E0E"/>
    <w:rsid w:val="00535A3B"/>
    <w:rsid w:val="00544390"/>
    <w:rsid w:val="00552465"/>
    <w:rsid w:val="00556A06"/>
    <w:rsid w:val="005701AC"/>
    <w:rsid w:val="005701C7"/>
    <w:rsid w:val="005A0F59"/>
    <w:rsid w:val="005A3C09"/>
    <w:rsid w:val="005A4F21"/>
    <w:rsid w:val="005C065A"/>
    <w:rsid w:val="005C2215"/>
    <w:rsid w:val="005D6916"/>
    <w:rsid w:val="006228D3"/>
    <w:rsid w:val="00627D41"/>
    <w:rsid w:val="00631C32"/>
    <w:rsid w:val="006344D1"/>
    <w:rsid w:val="0064144D"/>
    <w:rsid w:val="00647AD4"/>
    <w:rsid w:val="0067040A"/>
    <w:rsid w:val="006778C4"/>
    <w:rsid w:val="0068469C"/>
    <w:rsid w:val="00686678"/>
    <w:rsid w:val="006927A5"/>
    <w:rsid w:val="00693E33"/>
    <w:rsid w:val="00694003"/>
    <w:rsid w:val="006A2B1E"/>
    <w:rsid w:val="006A3F6E"/>
    <w:rsid w:val="006A7D1C"/>
    <w:rsid w:val="006C53E1"/>
    <w:rsid w:val="006D3AF9"/>
    <w:rsid w:val="006D517B"/>
    <w:rsid w:val="006D5DEF"/>
    <w:rsid w:val="006E355B"/>
    <w:rsid w:val="006E4CE2"/>
    <w:rsid w:val="006F218B"/>
    <w:rsid w:val="006F6996"/>
    <w:rsid w:val="00710224"/>
    <w:rsid w:val="00710E96"/>
    <w:rsid w:val="00712471"/>
    <w:rsid w:val="00714646"/>
    <w:rsid w:val="00720609"/>
    <w:rsid w:val="00733B31"/>
    <w:rsid w:val="007372C9"/>
    <w:rsid w:val="007556D3"/>
    <w:rsid w:val="007A097E"/>
    <w:rsid w:val="007A49A8"/>
    <w:rsid w:val="007A7179"/>
    <w:rsid w:val="007B541C"/>
    <w:rsid w:val="007B6FFB"/>
    <w:rsid w:val="007E6BDA"/>
    <w:rsid w:val="007E7584"/>
    <w:rsid w:val="007F3485"/>
    <w:rsid w:val="007F4497"/>
    <w:rsid w:val="00801D4D"/>
    <w:rsid w:val="00804DBF"/>
    <w:rsid w:val="008179FB"/>
    <w:rsid w:val="00817D5C"/>
    <w:rsid w:val="008213CC"/>
    <w:rsid w:val="008357F8"/>
    <w:rsid w:val="00845DB1"/>
    <w:rsid w:val="00846641"/>
    <w:rsid w:val="00862FEC"/>
    <w:rsid w:val="008730EA"/>
    <w:rsid w:val="00883BC4"/>
    <w:rsid w:val="008A4A70"/>
    <w:rsid w:val="008A572D"/>
    <w:rsid w:val="008A6326"/>
    <w:rsid w:val="008C2BA5"/>
    <w:rsid w:val="008C7EF0"/>
    <w:rsid w:val="008D197B"/>
    <w:rsid w:val="008E426F"/>
    <w:rsid w:val="00905C62"/>
    <w:rsid w:val="00907441"/>
    <w:rsid w:val="009076D8"/>
    <w:rsid w:val="0091167D"/>
    <w:rsid w:val="0091692B"/>
    <w:rsid w:val="00921855"/>
    <w:rsid w:val="009256D3"/>
    <w:rsid w:val="00925E63"/>
    <w:rsid w:val="00927A1B"/>
    <w:rsid w:val="009339C6"/>
    <w:rsid w:val="009400CE"/>
    <w:rsid w:val="00952AC9"/>
    <w:rsid w:val="009816E1"/>
    <w:rsid w:val="0099023F"/>
    <w:rsid w:val="009A1BDC"/>
    <w:rsid w:val="009C090C"/>
    <w:rsid w:val="009D0C55"/>
    <w:rsid w:val="009E0F90"/>
    <w:rsid w:val="009E1E00"/>
    <w:rsid w:val="009E2845"/>
    <w:rsid w:val="009E3323"/>
    <w:rsid w:val="009F23B1"/>
    <w:rsid w:val="009F47B4"/>
    <w:rsid w:val="00A055F9"/>
    <w:rsid w:val="00A075D2"/>
    <w:rsid w:val="00A147F1"/>
    <w:rsid w:val="00A1506B"/>
    <w:rsid w:val="00A1613F"/>
    <w:rsid w:val="00A41F99"/>
    <w:rsid w:val="00A43883"/>
    <w:rsid w:val="00A44133"/>
    <w:rsid w:val="00A4594A"/>
    <w:rsid w:val="00A46FE4"/>
    <w:rsid w:val="00A47FFB"/>
    <w:rsid w:val="00A54EEF"/>
    <w:rsid w:val="00A605CF"/>
    <w:rsid w:val="00A636DB"/>
    <w:rsid w:val="00A65190"/>
    <w:rsid w:val="00A70F3D"/>
    <w:rsid w:val="00A76EF3"/>
    <w:rsid w:val="00A85BF2"/>
    <w:rsid w:val="00A93BDC"/>
    <w:rsid w:val="00A97296"/>
    <w:rsid w:val="00A97402"/>
    <w:rsid w:val="00AA111B"/>
    <w:rsid w:val="00AA71CE"/>
    <w:rsid w:val="00AB5090"/>
    <w:rsid w:val="00AC7591"/>
    <w:rsid w:val="00AD19C9"/>
    <w:rsid w:val="00AD3133"/>
    <w:rsid w:val="00AF4D16"/>
    <w:rsid w:val="00B02E96"/>
    <w:rsid w:val="00B11E3F"/>
    <w:rsid w:val="00B15703"/>
    <w:rsid w:val="00B302B8"/>
    <w:rsid w:val="00B314F6"/>
    <w:rsid w:val="00B3299B"/>
    <w:rsid w:val="00B32FF2"/>
    <w:rsid w:val="00B335B3"/>
    <w:rsid w:val="00B4382B"/>
    <w:rsid w:val="00B45089"/>
    <w:rsid w:val="00B453AC"/>
    <w:rsid w:val="00B52B6F"/>
    <w:rsid w:val="00B52D7F"/>
    <w:rsid w:val="00B54A68"/>
    <w:rsid w:val="00B56D55"/>
    <w:rsid w:val="00B61A48"/>
    <w:rsid w:val="00B65DA7"/>
    <w:rsid w:val="00B65F6A"/>
    <w:rsid w:val="00B6706B"/>
    <w:rsid w:val="00B77E2A"/>
    <w:rsid w:val="00B8164A"/>
    <w:rsid w:val="00B9701F"/>
    <w:rsid w:val="00BA7367"/>
    <w:rsid w:val="00BB2749"/>
    <w:rsid w:val="00BB3AD4"/>
    <w:rsid w:val="00BD155D"/>
    <w:rsid w:val="00BD2125"/>
    <w:rsid w:val="00BE69F9"/>
    <w:rsid w:val="00BF1339"/>
    <w:rsid w:val="00C12052"/>
    <w:rsid w:val="00C22764"/>
    <w:rsid w:val="00C23D3C"/>
    <w:rsid w:val="00C24123"/>
    <w:rsid w:val="00C260DD"/>
    <w:rsid w:val="00C33345"/>
    <w:rsid w:val="00C5750F"/>
    <w:rsid w:val="00C5786A"/>
    <w:rsid w:val="00C81816"/>
    <w:rsid w:val="00C85896"/>
    <w:rsid w:val="00C868F0"/>
    <w:rsid w:val="00C96698"/>
    <w:rsid w:val="00CA1790"/>
    <w:rsid w:val="00CA7E75"/>
    <w:rsid w:val="00CB4B14"/>
    <w:rsid w:val="00CB690C"/>
    <w:rsid w:val="00CD37E0"/>
    <w:rsid w:val="00CD4068"/>
    <w:rsid w:val="00CD44E7"/>
    <w:rsid w:val="00CD524E"/>
    <w:rsid w:val="00CD538D"/>
    <w:rsid w:val="00CE1215"/>
    <w:rsid w:val="00CF3E40"/>
    <w:rsid w:val="00CF6C35"/>
    <w:rsid w:val="00D00233"/>
    <w:rsid w:val="00D01BD6"/>
    <w:rsid w:val="00D27E88"/>
    <w:rsid w:val="00D33888"/>
    <w:rsid w:val="00D70B55"/>
    <w:rsid w:val="00D7642B"/>
    <w:rsid w:val="00D835EF"/>
    <w:rsid w:val="00D85326"/>
    <w:rsid w:val="00D85F8E"/>
    <w:rsid w:val="00D91A35"/>
    <w:rsid w:val="00D93EA5"/>
    <w:rsid w:val="00D979A5"/>
    <w:rsid w:val="00DA1712"/>
    <w:rsid w:val="00DC0870"/>
    <w:rsid w:val="00DC2B37"/>
    <w:rsid w:val="00DC44E7"/>
    <w:rsid w:val="00DC73EC"/>
    <w:rsid w:val="00DE3AEF"/>
    <w:rsid w:val="00DE3E31"/>
    <w:rsid w:val="00DE6692"/>
    <w:rsid w:val="00DF06E2"/>
    <w:rsid w:val="00DF1493"/>
    <w:rsid w:val="00DF1B29"/>
    <w:rsid w:val="00DF304B"/>
    <w:rsid w:val="00DF349E"/>
    <w:rsid w:val="00DF7C94"/>
    <w:rsid w:val="00E12123"/>
    <w:rsid w:val="00E230FA"/>
    <w:rsid w:val="00E2523C"/>
    <w:rsid w:val="00E32AEC"/>
    <w:rsid w:val="00E339C9"/>
    <w:rsid w:val="00E341CF"/>
    <w:rsid w:val="00E34630"/>
    <w:rsid w:val="00E4463B"/>
    <w:rsid w:val="00E45572"/>
    <w:rsid w:val="00E501C5"/>
    <w:rsid w:val="00E5431C"/>
    <w:rsid w:val="00E60B38"/>
    <w:rsid w:val="00E7692B"/>
    <w:rsid w:val="00E773A5"/>
    <w:rsid w:val="00E8171A"/>
    <w:rsid w:val="00E85613"/>
    <w:rsid w:val="00EA38CC"/>
    <w:rsid w:val="00EA5FAB"/>
    <w:rsid w:val="00EB12D7"/>
    <w:rsid w:val="00EB27BB"/>
    <w:rsid w:val="00EC3B00"/>
    <w:rsid w:val="00EC51C8"/>
    <w:rsid w:val="00EC6534"/>
    <w:rsid w:val="00ED00C1"/>
    <w:rsid w:val="00ED021E"/>
    <w:rsid w:val="00ED1722"/>
    <w:rsid w:val="00ED4BCF"/>
    <w:rsid w:val="00EF2205"/>
    <w:rsid w:val="00F04F87"/>
    <w:rsid w:val="00F260DA"/>
    <w:rsid w:val="00F33DAB"/>
    <w:rsid w:val="00F45D9A"/>
    <w:rsid w:val="00F469E2"/>
    <w:rsid w:val="00F51869"/>
    <w:rsid w:val="00F61F81"/>
    <w:rsid w:val="00F64C66"/>
    <w:rsid w:val="00F9102F"/>
    <w:rsid w:val="00F91F4D"/>
    <w:rsid w:val="00FA6FA1"/>
    <w:rsid w:val="00FC06C7"/>
    <w:rsid w:val="00FC60C1"/>
    <w:rsid w:val="00FC7F80"/>
    <w:rsid w:val="00FE26E3"/>
    <w:rsid w:val="00FE39F4"/>
    <w:rsid w:val="00FF5713"/>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9210E8-7EBF-4688-A453-BE7D9EEC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4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 w:type="character" w:customStyle="1" w:styleId="apple-converted-space">
    <w:name w:val="apple-converted-space"/>
    <w:basedOn w:val="DefaultParagraphFont"/>
    <w:rsid w:val="0053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0816">
      <w:bodyDiv w:val="1"/>
      <w:marLeft w:val="0"/>
      <w:marRight w:val="0"/>
      <w:marTop w:val="0"/>
      <w:marBottom w:val="0"/>
      <w:divBdr>
        <w:top w:val="none" w:sz="0" w:space="0" w:color="auto"/>
        <w:left w:val="none" w:sz="0" w:space="0" w:color="auto"/>
        <w:bottom w:val="none" w:sz="0" w:space="0" w:color="auto"/>
        <w:right w:val="none" w:sz="0" w:space="0" w:color="auto"/>
      </w:divBdr>
    </w:div>
    <w:div w:id="598564299">
      <w:bodyDiv w:val="1"/>
      <w:marLeft w:val="0"/>
      <w:marRight w:val="0"/>
      <w:marTop w:val="0"/>
      <w:marBottom w:val="0"/>
      <w:divBdr>
        <w:top w:val="none" w:sz="0" w:space="0" w:color="auto"/>
        <w:left w:val="none" w:sz="0" w:space="0" w:color="auto"/>
        <w:bottom w:val="none" w:sz="0" w:space="0" w:color="auto"/>
        <w:right w:val="none" w:sz="0" w:space="0" w:color="auto"/>
      </w:divBdr>
    </w:div>
    <w:div w:id="1144129391">
      <w:bodyDiv w:val="1"/>
      <w:marLeft w:val="0"/>
      <w:marRight w:val="0"/>
      <w:marTop w:val="0"/>
      <w:marBottom w:val="0"/>
      <w:divBdr>
        <w:top w:val="none" w:sz="0" w:space="0" w:color="auto"/>
        <w:left w:val="none" w:sz="0" w:space="0" w:color="auto"/>
        <w:bottom w:val="none" w:sz="0" w:space="0" w:color="auto"/>
        <w:right w:val="none" w:sz="0" w:space="0" w:color="auto"/>
      </w:divBdr>
    </w:div>
    <w:div w:id="1352803135">
      <w:bodyDiv w:val="1"/>
      <w:marLeft w:val="0"/>
      <w:marRight w:val="0"/>
      <w:marTop w:val="0"/>
      <w:marBottom w:val="0"/>
      <w:divBdr>
        <w:top w:val="none" w:sz="0" w:space="0" w:color="auto"/>
        <w:left w:val="none" w:sz="0" w:space="0" w:color="auto"/>
        <w:bottom w:val="none" w:sz="0" w:space="0" w:color="auto"/>
        <w:right w:val="none" w:sz="0" w:space="0" w:color="auto"/>
      </w:divBdr>
      <w:divsChild>
        <w:div w:id="55475004">
          <w:marLeft w:val="0"/>
          <w:marRight w:val="0"/>
          <w:marTop w:val="0"/>
          <w:marBottom w:val="0"/>
          <w:divBdr>
            <w:top w:val="none" w:sz="0" w:space="0" w:color="auto"/>
            <w:left w:val="none" w:sz="0" w:space="0" w:color="auto"/>
            <w:bottom w:val="none" w:sz="0" w:space="0" w:color="auto"/>
            <w:right w:val="none" w:sz="0" w:space="0" w:color="auto"/>
          </w:divBdr>
          <w:divsChild>
            <w:div w:id="882716675">
              <w:marLeft w:val="0"/>
              <w:marRight w:val="0"/>
              <w:marTop w:val="0"/>
              <w:marBottom w:val="0"/>
              <w:divBdr>
                <w:top w:val="none" w:sz="0" w:space="0" w:color="auto"/>
                <w:left w:val="none" w:sz="0" w:space="0" w:color="auto"/>
                <w:bottom w:val="none" w:sz="0" w:space="0" w:color="auto"/>
                <w:right w:val="none" w:sz="0" w:space="0" w:color="auto"/>
              </w:divBdr>
              <w:divsChild>
                <w:div w:id="13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7614">
      <w:bodyDiv w:val="1"/>
      <w:marLeft w:val="0"/>
      <w:marRight w:val="0"/>
      <w:marTop w:val="0"/>
      <w:marBottom w:val="0"/>
      <w:divBdr>
        <w:top w:val="none" w:sz="0" w:space="0" w:color="auto"/>
        <w:left w:val="none" w:sz="0" w:space="0" w:color="auto"/>
        <w:bottom w:val="none" w:sz="0" w:space="0" w:color="auto"/>
        <w:right w:val="none" w:sz="0" w:space="0" w:color="auto"/>
      </w:divBdr>
      <w:divsChild>
        <w:div w:id="800273485">
          <w:marLeft w:val="0"/>
          <w:marRight w:val="0"/>
          <w:marTop w:val="0"/>
          <w:marBottom w:val="0"/>
          <w:divBdr>
            <w:top w:val="none" w:sz="0" w:space="0" w:color="auto"/>
            <w:left w:val="none" w:sz="0" w:space="0" w:color="auto"/>
            <w:bottom w:val="none" w:sz="0" w:space="0" w:color="auto"/>
            <w:right w:val="none" w:sz="0" w:space="0" w:color="auto"/>
          </w:divBdr>
          <w:divsChild>
            <w:div w:id="1484853307">
              <w:marLeft w:val="0"/>
              <w:marRight w:val="0"/>
              <w:marTop w:val="0"/>
              <w:marBottom w:val="0"/>
              <w:divBdr>
                <w:top w:val="none" w:sz="0" w:space="0" w:color="auto"/>
                <w:left w:val="none" w:sz="0" w:space="0" w:color="auto"/>
                <w:bottom w:val="none" w:sz="0" w:space="0" w:color="auto"/>
                <w:right w:val="none" w:sz="0" w:space="0" w:color="auto"/>
              </w:divBdr>
              <w:divsChild>
                <w:div w:id="13830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gese.fi.cr/polizas_servicios/Vigentes_web.html" TargetMode="External"/><Relationship Id="rId5" Type="http://schemas.openxmlformats.org/officeDocument/2006/relationships/webSettings" Target="webSettings.xml"/><Relationship Id="rId10" Type="http://schemas.openxmlformats.org/officeDocument/2006/relationships/hyperlink" Target="https://www.lafise.com/slcr/" TargetMode="External"/><Relationship Id="rId4" Type="http://schemas.openxmlformats.org/officeDocument/2006/relationships/settings" Target="settings.xml"/><Relationship Id="rId9" Type="http://schemas.openxmlformats.org/officeDocument/2006/relationships/hyperlink" Target="mailto:serviciosegurocr@lafis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3CBDA-CC58-44CD-B31C-57B023EB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1760</Words>
  <Characters>10034</Characters>
  <Application>Microsoft Office Word</Application>
  <DocSecurity>0</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Sala de Juntas</dc:creator>
  <cp:lastModifiedBy>Maria Alvarez Delgado- Seguro LAFISE Costa Rica</cp:lastModifiedBy>
  <cp:revision>2</cp:revision>
  <cp:lastPrinted>2017-02-06T23:20:00Z</cp:lastPrinted>
  <dcterms:created xsi:type="dcterms:W3CDTF">2021-10-05T22:20:00Z</dcterms:created>
  <dcterms:modified xsi:type="dcterms:W3CDTF">2021-10-05T22:20:00Z</dcterms:modified>
</cp:coreProperties>
</file>